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35F45" w14:textId="77777777" w:rsidR="000A500D" w:rsidRPr="007E05AF" w:rsidRDefault="000A500D" w:rsidP="000A500D">
      <w:pPr>
        <w:widowControl w:val="0"/>
        <w:autoSpaceDE w:val="0"/>
        <w:autoSpaceDN w:val="0"/>
        <w:spacing w:before="8" w:after="0" w:line="240" w:lineRule="auto"/>
        <w:ind w:firstLine="720"/>
        <w:jc w:val="center"/>
        <w:rPr>
          <w:rFonts w:eastAsia="Calibri" w:cstheme="minorHAnsi"/>
          <w:b/>
          <w:bCs/>
          <w:color w:val="4C94D8" w:themeColor="text2" w:themeTint="80"/>
          <w:kern w:val="0"/>
          <w:sz w:val="52"/>
          <w:szCs w:val="52"/>
          <w14:ligatures w14:val="none"/>
        </w:rPr>
      </w:pPr>
      <w:r w:rsidRPr="007E05AF">
        <w:rPr>
          <w:rFonts w:eastAsia="Calibri" w:cstheme="minorHAnsi"/>
          <w:b/>
          <w:bCs/>
          <w:color w:val="4C94D8" w:themeColor="text2" w:themeTint="80"/>
          <w:kern w:val="0"/>
          <w:sz w:val="52"/>
          <w:szCs w:val="52"/>
          <w14:ligatures w14:val="none"/>
        </w:rPr>
        <w:t>Fleetwood Town Council</w:t>
      </w:r>
    </w:p>
    <w:p w14:paraId="000812E1" w14:textId="001A8C96" w:rsidR="000A500D" w:rsidRPr="007E05AF" w:rsidRDefault="000A500D" w:rsidP="00B64D9D">
      <w:pPr>
        <w:widowControl w:val="0"/>
        <w:autoSpaceDE w:val="0"/>
        <w:autoSpaceDN w:val="0"/>
        <w:spacing w:before="8" w:after="0" w:line="240" w:lineRule="auto"/>
        <w:ind w:firstLine="720"/>
        <w:jc w:val="center"/>
        <w:rPr>
          <w:rFonts w:eastAsia="Calibri" w:cstheme="minorHAnsi"/>
          <w:b/>
          <w:bCs/>
          <w:color w:val="45B0E1" w:themeColor="accent1" w:themeTint="99"/>
          <w:kern w:val="0"/>
          <w:sz w:val="36"/>
          <w:szCs w:val="36"/>
          <w14:ligatures w14:val="none"/>
        </w:rPr>
      </w:pPr>
      <w:r w:rsidRPr="007E05AF">
        <w:rPr>
          <w:rFonts w:eastAsia="Calibri" w:cstheme="minorHAnsi"/>
          <w:b/>
          <w:bCs/>
          <w:color w:val="45B0E1" w:themeColor="accent1" w:themeTint="99"/>
          <w:kern w:val="0"/>
          <w:sz w:val="36"/>
          <w:szCs w:val="36"/>
          <w14:ligatures w14:val="none"/>
        </w:rPr>
        <w:t>Onward to a Better Future</w:t>
      </w:r>
    </w:p>
    <w:p w14:paraId="50C8F391" w14:textId="554E8785" w:rsidR="000A500D" w:rsidRPr="007E05AF" w:rsidRDefault="000A500D" w:rsidP="000A500D">
      <w:pPr>
        <w:widowControl w:val="0"/>
        <w:autoSpaceDE w:val="0"/>
        <w:autoSpaceDN w:val="0"/>
        <w:spacing w:before="8" w:after="0" w:line="240" w:lineRule="auto"/>
        <w:ind w:firstLine="720"/>
        <w:jc w:val="center"/>
        <w:rPr>
          <w:rFonts w:eastAsia="Calibri" w:cstheme="minorHAnsi"/>
          <w:b/>
          <w:bCs/>
          <w:kern w:val="0"/>
          <w:sz w:val="32"/>
          <w:szCs w:val="32"/>
          <w14:ligatures w14:val="none"/>
        </w:rPr>
      </w:pPr>
      <w:r w:rsidRPr="007E05AF">
        <w:rPr>
          <w:rFonts w:eastAsia="Calibri" w:cstheme="minorHAnsi"/>
          <w:b/>
          <w:bCs/>
          <w:kern w:val="0"/>
          <w:sz w:val="32"/>
          <w:szCs w:val="32"/>
          <w14:ligatures w14:val="none"/>
        </w:rPr>
        <w:t xml:space="preserve">You are summoned to attend </w:t>
      </w:r>
      <w:r w:rsidR="00476225" w:rsidRPr="007E05AF">
        <w:rPr>
          <w:rFonts w:eastAsia="Calibri" w:cstheme="minorHAnsi"/>
          <w:b/>
          <w:bCs/>
          <w:kern w:val="0"/>
          <w:sz w:val="32"/>
          <w:szCs w:val="32"/>
          <w14:ligatures w14:val="none"/>
        </w:rPr>
        <w:t>a</w:t>
      </w:r>
      <w:r w:rsidR="00924966" w:rsidRPr="007E05AF">
        <w:rPr>
          <w:rFonts w:eastAsia="Calibri" w:cstheme="minorHAnsi"/>
          <w:b/>
          <w:bCs/>
          <w:kern w:val="0"/>
          <w:sz w:val="32"/>
          <w:szCs w:val="32"/>
          <w14:ligatures w14:val="none"/>
        </w:rPr>
        <w:t xml:space="preserve"> Full </w:t>
      </w:r>
      <w:r w:rsidRPr="007E05AF">
        <w:rPr>
          <w:rFonts w:eastAsia="Calibri" w:cstheme="minorHAnsi"/>
          <w:b/>
          <w:bCs/>
          <w:kern w:val="0"/>
          <w:sz w:val="32"/>
          <w:szCs w:val="32"/>
          <w14:ligatures w14:val="none"/>
        </w:rPr>
        <w:t xml:space="preserve">Council Meeting to be held on </w:t>
      </w:r>
    </w:p>
    <w:p w14:paraId="537E41AD" w14:textId="4EDBE363" w:rsidR="000A500D" w:rsidRPr="007E05AF" w:rsidRDefault="000A500D" w:rsidP="00D97F46">
      <w:pPr>
        <w:widowControl w:val="0"/>
        <w:autoSpaceDE w:val="0"/>
        <w:autoSpaceDN w:val="0"/>
        <w:spacing w:before="8" w:after="0" w:line="240" w:lineRule="auto"/>
        <w:ind w:firstLine="720"/>
        <w:jc w:val="center"/>
        <w:rPr>
          <w:rFonts w:eastAsia="Calibri" w:cstheme="minorHAnsi"/>
          <w:b/>
          <w:bCs/>
          <w:kern w:val="0"/>
          <w:sz w:val="32"/>
          <w:szCs w:val="32"/>
          <w14:ligatures w14:val="none"/>
        </w:rPr>
      </w:pPr>
      <w:r w:rsidRPr="007E05AF">
        <w:rPr>
          <w:rFonts w:eastAsia="Calibri" w:cstheme="minorHAnsi"/>
          <w:b/>
          <w:bCs/>
          <w:kern w:val="0"/>
          <w:sz w:val="32"/>
          <w:szCs w:val="32"/>
          <w14:ligatures w14:val="none"/>
        </w:rPr>
        <w:t>Tu</w:t>
      </w:r>
      <w:r w:rsidR="00476225" w:rsidRPr="007E05AF">
        <w:rPr>
          <w:rFonts w:eastAsia="Calibri" w:cstheme="minorHAnsi"/>
          <w:b/>
          <w:bCs/>
          <w:kern w:val="0"/>
          <w:sz w:val="32"/>
          <w:szCs w:val="32"/>
          <w14:ligatures w14:val="none"/>
        </w:rPr>
        <w:t>e</w:t>
      </w:r>
      <w:r w:rsidRPr="007E05AF">
        <w:rPr>
          <w:rFonts w:eastAsia="Calibri" w:cstheme="minorHAnsi"/>
          <w:b/>
          <w:bCs/>
          <w:kern w:val="0"/>
          <w:sz w:val="32"/>
          <w:szCs w:val="32"/>
          <w14:ligatures w14:val="none"/>
        </w:rPr>
        <w:t xml:space="preserve">sday </w:t>
      </w:r>
      <w:r w:rsidR="00D97F46" w:rsidRPr="007E05AF">
        <w:rPr>
          <w:rFonts w:eastAsia="Calibri" w:cstheme="minorHAnsi"/>
          <w:b/>
          <w:bCs/>
          <w:kern w:val="0"/>
          <w:sz w:val="32"/>
          <w:szCs w:val="32"/>
          <w14:ligatures w14:val="none"/>
        </w:rPr>
        <w:t>22</w:t>
      </w:r>
      <w:r w:rsidR="00D97F46" w:rsidRPr="007E05AF">
        <w:rPr>
          <w:rFonts w:eastAsia="Calibri" w:cstheme="minorHAnsi"/>
          <w:b/>
          <w:bCs/>
          <w:kern w:val="0"/>
          <w:sz w:val="32"/>
          <w:szCs w:val="32"/>
          <w:vertAlign w:val="superscript"/>
          <w14:ligatures w14:val="none"/>
        </w:rPr>
        <w:t>nd</w:t>
      </w:r>
      <w:r w:rsidR="00D97F46" w:rsidRPr="007E05AF">
        <w:rPr>
          <w:rFonts w:eastAsia="Calibri" w:cstheme="minorHAnsi"/>
          <w:b/>
          <w:bCs/>
          <w:kern w:val="0"/>
          <w:sz w:val="32"/>
          <w:szCs w:val="32"/>
          <w14:ligatures w14:val="none"/>
        </w:rPr>
        <w:t xml:space="preserve"> April 2025</w:t>
      </w:r>
      <w:r w:rsidRPr="007E05AF">
        <w:rPr>
          <w:rFonts w:eastAsia="Calibri" w:cstheme="minorHAnsi"/>
          <w:b/>
          <w:bCs/>
          <w:kern w:val="0"/>
          <w:sz w:val="32"/>
          <w:szCs w:val="32"/>
          <w14:ligatures w14:val="none"/>
        </w:rPr>
        <w:t xml:space="preserve"> at </w:t>
      </w:r>
      <w:r w:rsidR="00AF448A" w:rsidRPr="007E05AF">
        <w:rPr>
          <w:rFonts w:eastAsia="Calibri" w:cstheme="minorHAnsi"/>
          <w:b/>
          <w:bCs/>
          <w:kern w:val="0"/>
          <w:sz w:val="32"/>
          <w:szCs w:val="32"/>
          <w14:ligatures w14:val="none"/>
        </w:rPr>
        <w:t>7</w:t>
      </w:r>
      <w:r w:rsidR="00143819" w:rsidRPr="007E05AF">
        <w:rPr>
          <w:rFonts w:eastAsia="Calibri" w:cstheme="minorHAnsi"/>
          <w:b/>
          <w:bCs/>
          <w:kern w:val="0"/>
          <w:sz w:val="32"/>
          <w:szCs w:val="32"/>
          <w14:ligatures w14:val="none"/>
        </w:rPr>
        <w:t xml:space="preserve">pm in the </w:t>
      </w:r>
      <w:r w:rsidR="00AF448A" w:rsidRPr="007E05AF">
        <w:rPr>
          <w:rFonts w:eastAsia="Calibri" w:cstheme="minorHAnsi"/>
          <w:b/>
          <w:bCs/>
          <w:kern w:val="0"/>
          <w:sz w:val="32"/>
          <w:szCs w:val="32"/>
          <w14:ligatures w14:val="none"/>
        </w:rPr>
        <w:t>North Euston Hotel</w:t>
      </w:r>
      <w:r w:rsidR="00143819" w:rsidRPr="007E05AF">
        <w:rPr>
          <w:rFonts w:eastAsia="Calibri" w:cstheme="minorHAnsi"/>
          <w:b/>
          <w:bCs/>
          <w:kern w:val="0"/>
          <w:sz w:val="32"/>
          <w:szCs w:val="32"/>
          <w14:ligatures w14:val="none"/>
        </w:rPr>
        <w:br/>
      </w:r>
    </w:p>
    <w:p w14:paraId="2DAA6796" w14:textId="77777777" w:rsidR="000A500D" w:rsidRPr="007E05AF" w:rsidRDefault="000A500D" w:rsidP="000A500D">
      <w:pPr>
        <w:widowControl w:val="0"/>
        <w:autoSpaceDE w:val="0"/>
        <w:autoSpaceDN w:val="0"/>
        <w:spacing w:before="8" w:after="0" w:line="240" w:lineRule="auto"/>
        <w:jc w:val="center"/>
        <w:rPr>
          <w:rFonts w:eastAsia="Calibri" w:cstheme="minorHAnsi"/>
          <w:b/>
          <w:bCs/>
          <w:kern w:val="0"/>
          <w:sz w:val="28"/>
          <w:szCs w:val="28"/>
          <w14:ligatures w14:val="none"/>
        </w:rPr>
      </w:pPr>
      <w:r w:rsidRPr="007E05AF">
        <w:rPr>
          <w:rFonts w:eastAsia="Calibri" w:cstheme="minorHAnsi"/>
          <w:b/>
          <w:bCs/>
          <w:noProof/>
          <w:kern w:val="0"/>
          <w:sz w:val="28"/>
          <w:szCs w:val="28"/>
          <w14:ligatures w14:val="none"/>
        </w:rPr>
        <mc:AlternateContent>
          <mc:Choice Requires="wpi">
            <w:drawing>
              <wp:anchor distT="0" distB="0" distL="114300" distR="114300" simplePos="0" relativeHeight="251659264" behindDoc="0" locked="0" layoutInCell="1" allowOverlap="1" wp14:anchorId="4CDE26A2" wp14:editId="017CF8BC">
                <wp:simplePos x="0" y="0"/>
                <wp:positionH relativeFrom="column">
                  <wp:posOffset>4610735</wp:posOffset>
                </wp:positionH>
                <wp:positionV relativeFrom="paragraph">
                  <wp:posOffset>14605</wp:posOffset>
                </wp:positionV>
                <wp:extent cx="509090" cy="232410"/>
                <wp:effectExtent l="57150" t="57150" r="5715" b="53340"/>
                <wp:wrapNone/>
                <wp:docPr id="563652499" name="Ink 6"/>
                <wp:cNvGraphicFramePr/>
                <a:graphic xmlns:a="http://schemas.openxmlformats.org/drawingml/2006/main">
                  <a:graphicData uri="http://schemas.microsoft.com/office/word/2010/wordprocessingInk">
                    <w14:contentPart bwMode="auto" r:id="rId7">
                      <w14:nvContentPartPr>
                        <w14:cNvContentPartPr/>
                      </w14:nvContentPartPr>
                      <w14:xfrm>
                        <a:off x="0" y="0"/>
                        <a:ext cx="509090" cy="232410"/>
                      </w14:xfrm>
                    </w14:contentPart>
                  </a:graphicData>
                </a:graphic>
              </wp:anchor>
            </w:drawing>
          </mc:Choice>
          <mc:Fallback>
            <w:pict>
              <v:shapetype w14:anchorId="1920C4C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6" o:spid="_x0000_s1026" type="#_x0000_t75" style="position:absolute;margin-left:362.35pt;margin-top:.45pt;width:41.5pt;height:19.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">
                <v:imagedata r:id="rId8" o:title=""/>
              </v:shape>
            </w:pict>
          </mc:Fallback>
        </mc:AlternateContent>
      </w:r>
      <w:r w:rsidRPr="007E05AF">
        <w:rPr>
          <w:rFonts w:eastAsia="Calibri" w:cstheme="minorHAnsi"/>
          <w:b/>
          <w:bCs/>
          <w:kern w:val="0"/>
          <w:sz w:val="28"/>
          <w:szCs w:val="28"/>
          <w14:ligatures w14:val="none"/>
        </w:rPr>
        <w:t xml:space="preserve">      Irene Tonge – Signature:   </w:t>
      </w:r>
    </w:p>
    <w:p w14:paraId="7D54A1E2" w14:textId="77777777" w:rsidR="000A500D" w:rsidRPr="008A78C4" w:rsidRDefault="000A500D" w:rsidP="000A500D">
      <w:pPr>
        <w:widowControl w:val="0"/>
        <w:autoSpaceDE w:val="0"/>
        <w:autoSpaceDN w:val="0"/>
        <w:spacing w:before="8" w:after="0" w:line="240" w:lineRule="auto"/>
        <w:ind w:left="3600" w:firstLine="720"/>
        <w:rPr>
          <w:rFonts w:eastAsia="Calibri" w:cstheme="minorHAnsi"/>
          <w:b/>
          <w:bCs/>
          <w:kern w:val="0"/>
          <w:sz w:val="36"/>
          <w:szCs w:val="36"/>
          <w14:ligatures w14:val="none"/>
        </w:rPr>
      </w:pPr>
      <w:r w:rsidRPr="008A78C4">
        <w:rPr>
          <w:rFonts w:eastAsia="Calibri" w:cstheme="minorHAnsi"/>
          <w:b/>
          <w:bCs/>
          <w:kern w:val="0"/>
          <w:sz w:val="36"/>
          <w:szCs w:val="36"/>
          <w14:ligatures w14:val="none"/>
        </w:rPr>
        <w:t xml:space="preserve">Agenda </w:t>
      </w:r>
    </w:p>
    <w:p w14:paraId="32D34460" w14:textId="77777777" w:rsidR="000A500D" w:rsidRPr="007E05AF" w:rsidRDefault="000A500D" w:rsidP="000A500D">
      <w:pPr>
        <w:widowControl w:val="0"/>
        <w:autoSpaceDE w:val="0"/>
        <w:autoSpaceDN w:val="0"/>
        <w:spacing w:before="8" w:after="0" w:line="240" w:lineRule="auto"/>
        <w:rPr>
          <w:rFonts w:ascii="Times New Roman" w:eastAsia="Calibri" w:hAnsi="Calibri" w:cs="Calibri"/>
          <w:kern w:val="0"/>
          <w:sz w:val="27"/>
          <w14:ligatures w14:val="none"/>
        </w:rPr>
      </w:pPr>
    </w:p>
    <w:tbl>
      <w:tblPr>
        <w:tblStyle w:val="TableGrid"/>
        <w:tblW w:w="9599" w:type="dxa"/>
        <w:tblInd w:w="421" w:type="dxa"/>
        <w:tblLook w:val="04A0" w:firstRow="1" w:lastRow="0" w:firstColumn="1" w:lastColumn="0" w:noHBand="0" w:noVBand="1"/>
      </w:tblPr>
      <w:tblGrid>
        <w:gridCol w:w="687"/>
        <w:gridCol w:w="8912"/>
      </w:tblGrid>
      <w:tr w:rsidR="000A500D" w:rsidRPr="007E05AF" w14:paraId="20691CAB" w14:textId="77777777" w:rsidTr="00C06988">
        <w:tc>
          <w:tcPr>
            <w:tcW w:w="687" w:type="dxa"/>
          </w:tcPr>
          <w:p w14:paraId="6DF2F8A7" w14:textId="718EE13B" w:rsidR="000A500D" w:rsidRPr="007E05AF" w:rsidRDefault="00E76DDB" w:rsidP="000A500D">
            <w:pPr>
              <w:spacing w:before="8"/>
              <w:rPr>
                <w:rFonts w:eastAsia="Calibri" w:cstheme="minorHAnsi"/>
                <w:b/>
                <w:bCs/>
                <w:lang w:val="en-GB"/>
              </w:rPr>
            </w:pPr>
            <w:bookmarkStart w:id="0" w:name="_Hlk159316617"/>
            <w:r>
              <w:rPr>
                <w:rFonts w:eastAsia="Calibri" w:cstheme="minorHAnsi"/>
                <w:b/>
                <w:bCs/>
                <w:lang w:val="en-GB"/>
              </w:rPr>
              <w:t>430</w:t>
            </w:r>
            <w:r w:rsidR="009B3B3A">
              <w:rPr>
                <w:rFonts w:eastAsia="Calibri" w:cstheme="minorHAnsi"/>
                <w:b/>
                <w:bCs/>
                <w:lang w:val="en-GB"/>
              </w:rPr>
              <w:t>7</w:t>
            </w:r>
          </w:p>
        </w:tc>
        <w:tc>
          <w:tcPr>
            <w:tcW w:w="8912" w:type="dxa"/>
          </w:tcPr>
          <w:p w14:paraId="1D3A2072" w14:textId="77777777" w:rsidR="000A500D" w:rsidRPr="007E05AF" w:rsidRDefault="000A500D" w:rsidP="000A500D">
            <w:pPr>
              <w:spacing w:before="8"/>
              <w:rPr>
                <w:rFonts w:eastAsia="Calibri" w:cstheme="minorHAnsi"/>
                <w:i/>
                <w:iCs/>
                <w:lang w:val="en-GB"/>
              </w:rPr>
            </w:pPr>
            <w:r w:rsidRPr="007E05AF">
              <w:rPr>
                <w:rFonts w:eastAsia="Calibri" w:cstheme="minorHAnsi"/>
                <w:lang w:val="en-GB"/>
              </w:rPr>
              <w:t>Opening of the meeting</w:t>
            </w:r>
            <w:r w:rsidRPr="007E05AF">
              <w:rPr>
                <w:rFonts w:eastAsia="Calibri" w:cstheme="minorHAnsi"/>
                <w:i/>
                <w:iCs/>
                <w:lang w:val="en-GB"/>
              </w:rPr>
              <w:t>. Chairman</w:t>
            </w:r>
          </w:p>
          <w:p w14:paraId="59FB7FF7" w14:textId="3FE86CD6" w:rsidR="00410C8C" w:rsidRPr="007E05AF" w:rsidRDefault="00410C8C" w:rsidP="00C5703D">
            <w:pPr>
              <w:spacing w:before="8"/>
              <w:rPr>
                <w:rFonts w:eastAsia="Calibri" w:cstheme="minorHAnsi"/>
                <w:lang w:val="en-GB"/>
              </w:rPr>
            </w:pPr>
          </w:p>
        </w:tc>
      </w:tr>
      <w:tr w:rsidR="000A500D" w:rsidRPr="007E05AF" w14:paraId="7E04B615" w14:textId="77777777" w:rsidTr="00C06988">
        <w:tc>
          <w:tcPr>
            <w:tcW w:w="687" w:type="dxa"/>
          </w:tcPr>
          <w:p w14:paraId="7B7DA236" w14:textId="3491DFA8" w:rsidR="000A500D" w:rsidRPr="007E05AF" w:rsidRDefault="00E76DDB" w:rsidP="000A500D">
            <w:pPr>
              <w:spacing w:before="8"/>
              <w:rPr>
                <w:rFonts w:eastAsia="Calibri" w:cstheme="minorHAnsi"/>
                <w:b/>
                <w:bCs/>
                <w:lang w:val="en-GB"/>
              </w:rPr>
            </w:pPr>
            <w:r>
              <w:rPr>
                <w:rFonts w:eastAsia="Calibri" w:cstheme="minorHAnsi"/>
                <w:b/>
                <w:bCs/>
                <w:lang w:val="en-GB"/>
              </w:rPr>
              <w:t>430</w:t>
            </w:r>
            <w:r w:rsidR="009B3B3A">
              <w:rPr>
                <w:rFonts w:eastAsia="Calibri" w:cstheme="minorHAnsi"/>
                <w:b/>
                <w:bCs/>
                <w:lang w:val="en-GB"/>
              </w:rPr>
              <w:t>8</w:t>
            </w:r>
          </w:p>
        </w:tc>
        <w:tc>
          <w:tcPr>
            <w:tcW w:w="8912" w:type="dxa"/>
          </w:tcPr>
          <w:p w14:paraId="1DC4E682" w14:textId="77777777" w:rsidR="000A500D" w:rsidRPr="007E05AF" w:rsidRDefault="000A500D" w:rsidP="000A500D">
            <w:pPr>
              <w:spacing w:before="8"/>
              <w:rPr>
                <w:rFonts w:eastAsia="Calibri" w:cstheme="minorHAnsi"/>
                <w:i/>
                <w:iCs/>
                <w:lang w:val="en-GB"/>
              </w:rPr>
            </w:pPr>
            <w:r w:rsidRPr="007E05AF">
              <w:rPr>
                <w:rFonts w:eastAsia="Calibri" w:cstheme="minorHAnsi"/>
                <w:lang w:val="en-GB"/>
              </w:rPr>
              <w:t xml:space="preserve">To receive apologies for absence. </w:t>
            </w:r>
            <w:r w:rsidRPr="007E05AF">
              <w:rPr>
                <w:rFonts w:eastAsia="Calibri" w:cstheme="minorHAnsi"/>
                <w:i/>
                <w:iCs/>
                <w:lang w:val="en-GB"/>
              </w:rPr>
              <w:t>Chairman</w:t>
            </w:r>
          </w:p>
          <w:p w14:paraId="1623FF45" w14:textId="77777777" w:rsidR="000A500D" w:rsidRPr="007E05AF" w:rsidRDefault="000A500D" w:rsidP="000A500D">
            <w:pPr>
              <w:spacing w:before="8"/>
              <w:rPr>
                <w:rFonts w:eastAsia="Calibri" w:cstheme="minorHAnsi"/>
                <w:lang w:val="en-GB"/>
              </w:rPr>
            </w:pPr>
          </w:p>
        </w:tc>
      </w:tr>
      <w:bookmarkEnd w:id="0"/>
      <w:tr w:rsidR="000A500D" w:rsidRPr="007E05AF" w14:paraId="5678D23E" w14:textId="77777777" w:rsidTr="00C06988">
        <w:tc>
          <w:tcPr>
            <w:tcW w:w="687" w:type="dxa"/>
          </w:tcPr>
          <w:p w14:paraId="15CA306D" w14:textId="720B4FDA" w:rsidR="000A500D" w:rsidRPr="007E05AF" w:rsidRDefault="00E76DDB" w:rsidP="000A500D">
            <w:pPr>
              <w:spacing w:before="8"/>
              <w:rPr>
                <w:rFonts w:eastAsia="Calibri" w:cstheme="minorHAnsi"/>
                <w:b/>
                <w:bCs/>
                <w:lang w:val="en-GB"/>
              </w:rPr>
            </w:pPr>
            <w:r>
              <w:rPr>
                <w:rFonts w:eastAsia="Calibri" w:cstheme="minorHAnsi"/>
                <w:b/>
                <w:bCs/>
                <w:lang w:val="en-GB"/>
              </w:rPr>
              <w:t>430</w:t>
            </w:r>
            <w:r w:rsidR="009B3B3A">
              <w:rPr>
                <w:rFonts w:eastAsia="Calibri" w:cstheme="minorHAnsi"/>
                <w:b/>
                <w:bCs/>
                <w:lang w:val="en-GB"/>
              </w:rPr>
              <w:t>9</w:t>
            </w:r>
          </w:p>
        </w:tc>
        <w:tc>
          <w:tcPr>
            <w:tcW w:w="8912" w:type="dxa"/>
          </w:tcPr>
          <w:p w14:paraId="08B0958D" w14:textId="77777777" w:rsidR="000A500D" w:rsidRPr="007E05AF" w:rsidRDefault="000A500D" w:rsidP="000A500D">
            <w:pPr>
              <w:spacing w:before="8"/>
              <w:rPr>
                <w:rFonts w:eastAsia="Calibri" w:cstheme="minorHAnsi"/>
                <w:lang w:val="en-GB"/>
              </w:rPr>
            </w:pPr>
            <w:r w:rsidRPr="007E05AF">
              <w:rPr>
                <w:rFonts w:eastAsia="Calibri" w:cstheme="minorHAnsi"/>
                <w:lang w:val="en-GB"/>
              </w:rPr>
              <w:t xml:space="preserve">To record Disclosable Pecuniary Interests from members (including their spouses, civil partners, or partners) in any item to be discussed. Committee members MUST NOT make representations or vote on the matter therein. </w:t>
            </w:r>
            <w:r w:rsidRPr="007E05AF">
              <w:rPr>
                <w:rFonts w:eastAsia="Calibri" w:cstheme="minorHAnsi"/>
                <w:i/>
                <w:iCs/>
                <w:lang w:val="en-GB"/>
              </w:rPr>
              <w:t>Chairman</w:t>
            </w:r>
          </w:p>
          <w:p w14:paraId="7965EE6D" w14:textId="77777777" w:rsidR="000A500D" w:rsidRPr="007E05AF" w:rsidRDefault="000A500D" w:rsidP="000A500D">
            <w:pPr>
              <w:spacing w:before="8"/>
              <w:rPr>
                <w:rFonts w:eastAsia="Calibri" w:cstheme="minorHAnsi"/>
                <w:lang w:val="en-GB"/>
              </w:rPr>
            </w:pPr>
          </w:p>
        </w:tc>
      </w:tr>
      <w:tr w:rsidR="000A500D" w:rsidRPr="007E05AF" w14:paraId="2866D600" w14:textId="77777777" w:rsidTr="00C06988">
        <w:tc>
          <w:tcPr>
            <w:tcW w:w="687" w:type="dxa"/>
          </w:tcPr>
          <w:p w14:paraId="74267E18" w14:textId="43018EDB" w:rsidR="000A500D" w:rsidRPr="007E05AF" w:rsidRDefault="00E76DDB" w:rsidP="000A500D">
            <w:pPr>
              <w:spacing w:before="8"/>
              <w:rPr>
                <w:rFonts w:eastAsia="Calibri" w:cstheme="minorHAnsi"/>
                <w:b/>
                <w:bCs/>
                <w:lang w:val="en-GB"/>
              </w:rPr>
            </w:pPr>
            <w:r>
              <w:rPr>
                <w:rFonts w:eastAsia="Calibri" w:cstheme="minorHAnsi"/>
                <w:b/>
                <w:bCs/>
                <w:lang w:val="en-GB"/>
              </w:rPr>
              <w:t>43</w:t>
            </w:r>
            <w:r w:rsidR="009B3B3A">
              <w:rPr>
                <w:rFonts w:eastAsia="Calibri" w:cstheme="minorHAnsi"/>
                <w:b/>
                <w:bCs/>
                <w:lang w:val="en-GB"/>
              </w:rPr>
              <w:t>10</w:t>
            </w:r>
          </w:p>
        </w:tc>
        <w:tc>
          <w:tcPr>
            <w:tcW w:w="8912" w:type="dxa"/>
          </w:tcPr>
          <w:p w14:paraId="03C05C4D" w14:textId="77777777" w:rsidR="000A500D" w:rsidRPr="007E05AF" w:rsidRDefault="000A500D" w:rsidP="000A500D">
            <w:pPr>
              <w:spacing w:before="8"/>
              <w:rPr>
                <w:rFonts w:eastAsia="Calibri" w:cstheme="minorHAnsi"/>
                <w:lang w:val="en-GB"/>
              </w:rPr>
            </w:pPr>
            <w:r w:rsidRPr="007E05AF">
              <w:rPr>
                <w:rFonts w:eastAsia="Calibri" w:cstheme="minorHAnsi"/>
                <w:lang w:val="en-GB"/>
              </w:rPr>
              <w:t xml:space="preserve">To record Other (Personal or Prejudicial) Interests from members in any item to be discussed. Committee members should state if they need to bar themselves from discussion and voting on any related matters. </w:t>
            </w:r>
            <w:r w:rsidRPr="007E05AF">
              <w:rPr>
                <w:rFonts w:eastAsia="Calibri" w:cstheme="minorHAnsi"/>
                <w:i/>
                <w:iCs/>
                <w:lang w:val="en-GB"/>
              </w:rPr>
              <w:t>Chairman.</w:t>
            </w:r>
          </w:p>
          <w:p w14:paraId="05A1B9F0" w14:textId="77777777" w:rsidR="000A500D" w:rsidRPr="007E05AF" w:rsidRDefault="000A500D" w:rsidP="000A500D">
            <w:pPr>
              <w:spacing w:before="8"/>
              <w:rPr>
                <w:rFonts w:eastAsia="Calibri" w:cstheme="minorHAnsi"/>
                <w:lang w:val="en-GB"/>
              </w:rPr>
            </w:pPr>
          </w:p>
        </w:tc>
      </w:tr>
      <w:tr w:rsidR="000A500D" w:rsidRPr="007E05AF" w14:paraId="27338BC6" w14:textId="77777777" w:rsidTr="00C06988">
        <w:tc>
          <w:tcPr>
            <w:tcW w:w="687" w:type="dxa"/>
          </w:tcPr>
          <w:p w14:paraId="0C2C7F1E" w14:textId="0A9668FF" w:rsidR="000A500D" w:rsidRPr="007E05AF" w:rsidRDefault="00E76DDB" w:rsidP="000A500D">
            <w:pPr>
              <w:spacing w:before="8"/>
              <w:rPr>
                <w:rFonts w:eastAsia="Calibri" w:cstheme="minorHAnsi"/>
                <w:b/>
                <w:bCs/>
                <w:lang w:val="en-GB"/>
              </w:rPr>
            </w:pPr>
            <w:r>
              <w:rPr>
                <w:rFonts w:eastAsia="Calibri" w:cstheme="minorHAnsi"/>
                <w:b/>
                <w:bCs/>
                <w:lang w:val="en-GB"/>
              </w:rPr>
              <w:t>43</w:t>
            </w:r>
            <w:r w:rsidR="009B3B3A">
              <w:rPr>
                <w:rFonts w:eastAsia="Calibri" w:cstheme="minorHAnsi"/>
                <w:b/>
                <w:bCs/>
                <w:lang w:val="en-GB"/>
              </w:rPr>
              <w:t>11</w:t>
            </w:r>
          </w:p>
        </w:tc>
        <w:tc>
          <w:tcPr>
            <w:tcW w:w="8912" w:type="dxa"/>
          </w:tcPr>
          <w:p w14:paraId="2132715C" w14:textId="41DFAA23" w:rsidR="009A29FF" w:rsidRPr="007E05AF" w:rsidRDefault="009C233D" w:rsidP="00F20AB5">
            <w:pPr>
              <w:shd w:val="clear" w:color="auto" w:fill="FFFFFF"/>
              <w:spacing w:beforeAutospacing="1" w:afterAutospacing="1"/>
              <w:textAlignment w:val="baseline"/>
              <w:rPr>
                <w:rFonts w:eastAsia="Times New Roman" w:cstheme="minorHAnsi"/>
                <w:bdr w:val="none" w:sz="0" w:space="0" w:color="auto" w:frame="1"/>
                <w:lang w:val="en-GB" w:eastAsia="en-GB"/>
              </w:rPr>
            </w:pPr>
            <w:r w:rsidRPr="007E05AF">
              <w:rPr>
                <w:rFonts w:eastAsia="Times New Roman" w:cstheme="minorHAnsi"/>
                <w:bdr w:val="none" w:sz="0" w:space="0" w:color="auto" w:frame="1"/>
                <w:lang w:val="en-GB" w:eastAsia="en-GB"/>
              </w:rPr>
              <w:t xml:space="preserve">To </w:t>
            </w:r>
            <w:r w:rsidR="00752272" w:rsidRPr="007E05AF">
              <w:rPr>
                <w:rFonts w:eastAsia="Times New Roman" w:cstheme="minorHAnsi"/>
                <w:bdr w:val="none" w:sz="0" w:space="0" w:color="auto" w:frame="1"/>
                <w:lang w:val="en-GB" w:eastAsia="en-GB"/>
              </w:rPr>
              <w:t>review and accept the minutes of the meeting</w:t>
            </w:r>
            <w:r w:rsidR="00C5703D" w:rsidRPr="007E05AF">
              <w:rPr>
                <w:rFonts w:eastAsia="Times New Roman" w:cstheme="minorHAnsi"/>
                <w:bdr w:val="none" w:sz="0" w:space="0" w:color="auto" w:frame="1"/>
                <w:lang w:val="en-GB" w:eastAsia="en-GB"/>
              </w:rPr>
              <w:t xml:space="preserve"> on 25</w:t>
            </w:r>
            <w:r w:rsidR="00C5703D" w:rsidRPr="007E05AF">
              <w:rPr>
                <w:rFonts w:eastAsia="Times New Roman" w:cstheme="minorHAnsi"/>
                <w:bdr w:val="none" w:sz="0" w:space="0" w:color="auto" w:frame="1"/>
                <w:vertAlign w:val="superscript"/>
                <w:lang w:val="en-GB" w:eastAsia="en-GB"/>
              </w:rPr>
              <w:t>th</w:t>
            </w:r>
            <w:r w:rsidR="00C5703D" w:rsidRPr="007E05AF">
              <w:rPr>
                <w:rFonts w:eastAsia="Times New Roman" w:cstheme="minorHAnsi"/>
                <w:bdr w:val="none" w:sz="0" w:space="0" w:color="auto" w:frame="1"/>
                <w:lang w:val="en-GB" w:eastAsia="en-GB"/>
              </w:rPr>
              <w:t xml:space="preserve"> March 2025 </w:t>
            </w:r>
            <w:r w:rsidR="004965C7" w:rsidRPr="007E05AF">
              <w:rPr>
                <w:rFonts w:eastAsia="Times New Roman" w:cstheme="minorHAnsi"/>
                <w:bdr w:val="none" w:sz="0" w:space="0" w:color="auto" w:frame="1"/>
                <w:lang w:val="en-GB" w:eastAsia="en-GB"/>
              </w:rPr>
              <w:t>and Chairman to sign them.</w:t>
            </w:r>
          </w:p>
        </w:tc>
      </w:tr>
      <w:tr w:rsidR="00C06988" w:rsidRPr="007E05AF" w14:paraId="0EB5E480" w14:textId="77777777" w:rsidTr="00C06988">
        <w:tc>
          <w:tcPr>
            <w:tcW w:w="687" w:type="dxa"/>
          </w:tcPr>
          <w:p w14:paraId="620B39F1" w14:textId="57D8EA47" w:rsidR="00C06988" w:rsidRPr="007E05AF" w:rsidRDefault="00E76DDB" w:rsidP="00C06988">
            <w:pPr>
              <w:spacing w:before="8"/>
              <w:rPr>
                <w:rFonts w:eastAsia="Calibri" w:cstheme="minorHAnsi"/>
                <w:b/>
                <w:bCs/>
                <w:lang w:val="en-GB"/>
              </w:rPr>
            </w:pPr>
            <w:r>
              <w:rPr>
                <w:rFonts w:eastAsia="Calibri" w:cstheme="minorHAnsi"/>
                <w:b/>
                <w:bCs/>
                <w:lang w:val="en-GB"/>
              </w:rPr>
              <w:t>431</w:t>
            </w:r>
            <w:r w:rsidR="009B3B3A">
              <w:rPr>
                <w:rFonts w:eastAsia="Calibri" w:cstheme="minorHAnsi"/>
                <w:b/>
                <w:bCs/>
                <w:lang w:val="en-GB"/>
              </w:rPr>
              <w:t>2</w:t>
            </w:r>
          </w:p>
        </w:tc>
        <w:tc>
          <w:tcPr>
            <w:tcW w:w="8912" w:type="dxa"/>
          </w:tcPr>
          <w:p w14:paraId="2B92C229" w14:textId="77777777" w:rsidR="00C06988" w:rsidRPr="007E05AF" w:rsidRDefault="00C06988" w:rsidP="00C06988">
            <w:pPr>
              <w:jc w:val="both"/>
              <w:rPr>
                <w:rFonts w:cstheme="minorHAnsi"/>
                <w:lang w:val="en-GB"/>
              </w:rPr>
            </w:pPr>
            <w:r w:rsidRPr="007E05AF">
              <w:rPr>
                <w:rFonts w:cstheme="minorHAnsi"/>
                <w:lang w:val="en-GB"/>
              </w:rPr>
              <w:t>To adjourn the meeting for a period of public participation. Please note the council cannot make any decisions on any matter raised, which has not already been included in the formal agenda, Chairman</w:t>
            </w:r>
          </w:p>
          <w:p w14:paraId="382F73DD" w14:textId="77777777" w:rsidR="00C06988" w:rsidRPr="007E05AF" w:rsidRDefault="00C06988" w:rsidP="00C06988">
            <w:pPr>
              <w:jc w:val="both"/>
              <w:rPr>
                <w:rFonts w:cstheme="minorHAnsi"/>
                <w:lang w:val="en-GB"/>
              </w:rPr>
            </w:pPr>
          </w:p>
          <w:p w14:paraId="467B7DFA" w14:textId="77777777" w:rsidR="00F46A17" w:rsidRDefault="00C06988" w:rsidP="00917970">
            <w:pPr>
              <w:pStyle w:val="ListParagraph"/>
              <w:numPr>
                <w:ilvl w:val="0"/>
                <w:numId w:val="3"/>
              </w:numPr>
              <w:contextualSpacing w:val="0"/>
              <w:jc w:val="both"/>
              <w:rPr>
                <w:rFonts w:cstheme="minorHAnsi"/>
                <w:lang w:val="en-GB"/>
              </w:rPr>
            </w:pPr>
            <w:r w:rsidRPr="007E05AF">
              <w:rPr>
                <w:rFonts w:cstheme="minorHAnsi"/>
                <w:lang w:val="en-GB"/>
              </w:rPr>
              <w:t>Fleetwood Area Police</w:t>
            </w:r>
          </w:p>
          <w:p w14:paraId="1504A0C6" w14:textId="77777777" w:rsidR="00AC7565" w:rsidRPr="007E05AF" w:rsidRDefault="00AC7565" w:rsidP="00917970">
            <w:pPr>
              <w:pStyle w:val="ListParagraph"/>
              <w:numPr>
                <w:ilvl w:val="0"/>
                <w:numId w:val="3"/>
              </w:numPr>
              <w:contextualSpacing w:val="0"/>
              <w:jc w:val="both"/>
              <w:rPr>
                <w:rFonts w:cstheme="minorHAnsi"/>
                <w:lang w:val="en-GB"/>
              </w:rPr>
            </w:pPr>
          </w:p>
          <w:p w14:paraId="63BAC21E" w14:textId="11798ACA" w:rsidR="00917970" w:rsidRPr="007E05AF" w:rsidRDefault="00917970" w:rsidP="00AC7565">
            <w:pPr>
              <w:pStyle w:val="ListParagraph"/>
              <w:contextualSpacing w:val="0"/>
              <w:jc w:val="both"/>
              <w:rPr>
                <w:rFonts w:cstheme="minorHAnsi"/>
                <w:lang w:val="en-GB"/>
              </w:rPr>
            </w:pPr>
          </w:p>
        </w:tc>
      </w:tr>
      <w:tr w:rsidR="00C06988" w:rsidRPr="007E05AF" w14:paraId="1F219E96" w14:textId="77777777" w:rsidTr="006D0168">
        <w:trPr>
          <w:trHeight w:val="185"/>
        </w:trPr>
        <w:tc>
          <w:tcPr>
            <w:tcW w:w="687" w:type="dxa"/>
          </w:tcPr>
          <w:p w14:paraId="47CB417F" w14:textId="229DE36A" w:rsidR="00C06988" w:rsidRPr="007E05AF" w:rsidRDefault="00E76DDB" w:rsidP="00C06988">
            <w:pPr>
              <w:spacing w:before="8"/>
              <w:rPr>
                <w:rFonts w:eastAsia="Calibri" w:cstheme="minorHAnsi"/>
                <w:b/>
                <w:bCs/>
                <w:lang w:val="en-GB"/>
              </w:rPr>
            </w:pPr>
            <w:r>
              <w:rPr>
                <w:rFonts w:eastAsia="Calibri" w:cstheme="minorHAnsi"/>
                <w:b/>
                <w:bCs/>
                <w:lang w:val="en-GB"/>
              </w:rPr>
              <w:t>431</w:t>
            </w:r>
            <w:r w:rsidR="009B3B3A">
              <w:rPr>
                <w:rFonts w:eastAsia="Calibri" w:cstheme="minorHAnsi"/>
                <w:b/>
                <w:bCs/>
                <w:lang w:val="en-GB"/>
              </w:rPr>
              <w:t>3</w:t>
            </w:r>
          </w:p>
        </w:tc>
        <w:tc>
          <w:tcPr>
            <w:tcW w:w="8912" w:type="dxa"/>
          </w:tcPr>
          <w:p w14:paraId="02011A19" w14:textId="64C7CA73" w:rsidR="00C06988" w:rsidRPr="007E05AF" w:rsidRDefault="00C06988" w:rsidP="00C06988">
            <w:pPr>
              <w:pStyle w:val="BodyText"/>
              <w:spacing w:before="8"/>
              <w:rPr>
                <w:rFonts w:asciiTheme="minorHAnsi" w:hAnsiTheme="minorHAnsi" w:cstheme="minorHAnsi"/>
                <w:lang w:val="en-GB"/>
              </w:rPr>
            </w:pPr>
            <w:r w:rsidRPr="007E05AF">
              <w:rPr>
                <w:rFonts w:asciiTheme="minorHAnsi" w:hAnsiTheme="minorHAnsi" w:cstheme="minorHAnsi"/>
                <w:lang w:val="en-GB"/>
              </w:rPr>
              <w:t>To reconvene the meeting</w:t>
            </w:r>
            <w:r w:rsidR="001A12E8" w:rsidRPr="007E05AF">
              <w:rPr>
                <w:rFonts w:asciiTheme="minorHAnsi" w:hAnsiTheme="minorHAnsi" w:cstheme="minorHAnsi"/>
                <w:lang w:val="en-GB"/>
              </w:rPr>
              <w:t xml:space="preserve"> - </w:t>
            </w:r>
            <w:r w:rsidRPr="007E05AF">
              <w:rPr>
                <w:rFonts w:asciiTheme="minorHAnsi" w:hAnsiTheme="minorHAnsi" w:cstheme="minorHAnsi"/>
                <w:lang w:val="en-GB"/>
              </w:rPr>
              <w:t>Chairman</w:t>
            </w:r>
          </w:p>
          <w:p w14:paraId="5B9C8831" w14:textId="1F6A8D82" w:rsidR="00C06988" w:rsidRPr="007E05AF" w:rsidRDefault="00C06988" w:rsidP="00234381">
            <w:pPr>
              <w:pStyle w:val="BodyText"/>
              <w:spacing w:before="8"/>
              <w:rPr>
                <w:rFonts w:asciiTheme="minorHAnsi" w:hAnsiTheme="minorHAnsi" w:cstheme="minorHAnsi"/>
                <w:lang w:val="en-GB"/>
              </w:rPr>
            </w:pPr>
          </w:p>
        </w:tc>
      </w:tr>
      <w:tr w:rsidR="003926D0" w:rsidRPr="007E05AF" w14:paraId="5F7806BC" w14:textId="77777777" w:rsidTr="006D0168">
        <w:trPr>
          <w:trHeight w:val="185"/>
        </w:trPr>
        <w:tc>
          <w:tcPr>
            <w:tcW w:w="687" w:type="dxa"/>
          </w:tcPr>
          <w:p w14:paraId="7E9040DA" w14:textId="515D2D65" w:rsidR="003926D0" w:rsidRPr="007E05AF" w:rsidRDefault="00E76DDB" w:rsidP="00C06988">
            <w:pPr>
              <w:spacing w:before="8"/>
              <w:rPr>
                <w:rFonts w:eastAsia="Calibri" w:cstheme="minorHAnsi"/>
                <w:b/>
                <w:bCs/>
              </w:rPr>
            </w:pPr>
            <w:r>
              <w:rPr>
                <w:rFonts w:eastAsia="Calibri" w:cstheme="minorHAnsi"/>
                <w:b/>
                <w:bCs/>
              </w:rPr>
              <w:t>431</w:t>
            </w:r>
            <w:r w:rsidR="009B3B3A">
              <w:rPr>
                <w:rFonts w:eastAsia="Calibri" w:cstheme="minorHAnsi"/>
                <w:b/>
                <w:bCs/>
              </w:rPr>
              <w:t>4</w:t>
            </w:r>
          </w:p>
        </w:tc>
        <w:tc>
          <w:tcPr>
            <w:tcW w:w="8912" w:type="dxa"/>
          </w:tcPr>
          <w:p w14:paraId="02896040" w14:textId="4D3E991F" w:rsidR="003926D0" w:rsidRDefault="003926D0" w:rsidP="00C06988">
            <w:pPr>
              <w:pStyle w:val="BodyText"/>
              <w:spacing w:before="8"/>
              <w:rPr>
                <w:rFonts w:asciiTheme="minorHAnsi" w:hAnsiTheme="minorHAnsi" w:cstheme="minorHAnsi"/>
              </w:rPr>
            </w:pPr>
            <w:r>
              <w:rPr>
                <w:rFonts w:asciiTheme="minorHAnsi" w:hAnsiTheme="minorHAnsi" w:cstheme="minorHAnsi"/>
              </w:rPr>
              <w:t>To review and note the LCC Traffic Order – Chairman</w:t>
            </w:r>
          </w:p>
          <w:p w14:paraId="7F14E3E7" w14:textId="27CDC1CA" w:rsidR="003926D0" w:rsidRPr="007E05AF" w:rsidRDefault="003926D0" w:rsidP="00C06988">
            <w:pPr>
              <w:pStyle w:val="BodyText"/>
              <w:spacing w:before="8"/>
              <w:rPr>
                <w:rFonts w:asciiTheme="minorHAnsi" w:hAnsiTheme="minorHAnsi" w:cstheme="minorHAnsi"/>
              </w:rPr>
            </w:pPr>
          </w:p>
        </w:tc>
      </w:tr>
      <w:tr w:rsidR="00C06988" w:rsidRPr="007E05AF" w14:paraId="16DEED83" w14:textId="77777777" w:rsidTr="00C06988">
        <w:tc>
          <w:tcPr>
            <w:tcW w:w="687" w:type="dxa"/>
          </w:tcPr>
          <w:p w14:paraId="69C60338" w14:textId="5C6B24B0" w:rsidR="00C06988" w:rsidRPr="007E05AF" w:rsidRDefault="00E76DDB" w:rsidP="00C06988">
            <w:pPr>
              <w:spacing w:before="8"/>
              <w:rPr>
                <w:rFonts w:eastAsia="Calibri" w:cstheme="minorHAnsi"/>
                <w:b/>
                <w:bCs/>
                <w:lang w:val="en-GB"/>
              </w:rPr>
            </w:pPr>
            <w:r>
              <w:rPr>
                <w:rFonts w:eastAsia="Calibri" w:cstheme="minorHAnsi"/>
                <w:b/>
                <w:bCs/>
                <w:lang w:val="en-GB"/>
              </w:rPr>
              <w:t>431</w:t>
            </w:r>
            <w:r w:rsidR="009B3B3A">
              <w:rPr>
                <w:rFonts w:eastAsia="Calibri" w:cstheme="minorHAnsi"/>
                <w:b/>
                <w:bCs/>
                <w:lang w:val="en-GB"/>
              </w:rPr>
              <w:t>5</w:t>
            </w:r>
          </w:p>
        </w:tc>
        <w:tc>
          <w:tcPr>
            <w:tcW w:w="8912" w:type="dxa"/>
          </w:tcPr>
          <w:p w14:paraId="6C767121" w14:textId="357AFE89" w:rsidR="00103B7B" w:rsidRPr="007E05AF" w:rsidRDefault="008C0ADF" w:rsidP="008C0ADF">
            <w:pPr>
              <w:spacing w:before="8"/>
              <w:rPr>
                <w:rFonts w:eastAsia="Calibri" w:cstheme="minorHAnsi"/>
                <w:lang w:val="en-GB"/>
              </w:rPr>
            </w:pPr>
            <w:r w:rsidRPr="007E05AF">
              <w:rPr>
                <w:rFonts w:eastAsia="Calibri" w:cstheme="minorHAnsi"/>
                <w:lang w:val="en-GB"/>
              </w:rPr>
              <w:t>To consider the Grant Aid Application from Chaucer Primary School, Fleetwood – Chairman, All</w:t>
            </w:r>
            <w:r w:rsidRPr="007E05AF">
              <w:rPr>
                <w:rFonts w:eastAsia="Calibri" w:cstheme="minorHAnsi"/>
                <w:lang w:val="en-GB"/>
              </w:rPr>
              <w:br/>
            </w:r>
          </w:p>
        </w:tc>
      </w:tr>
      <w:tr w:rsidR="003A171C" w:rsidRPr="007E05AF" w14:paraId="7B9896F6" w14:textId="77777777" w:rsidTr="00C06988">
        <w:tc>
          <w:tcPr>
            <w:tcW w:w="687" w:type="dxa"/>
          </w:tcPr>
          <w:p w14:paraId="0535F99A" w14:textId="51C44F41" w:rsidR="003A171C" w:rsidRPr="007E05AF" w:rsidRDefault="00E76DDB" w:rsidP="003A171C">
            <w:pPr>
              <w:spacing w:before="8"/>
              <w:rPr>
                <w:rFonts w:eastAsia="Calibri" w:cstheme="minorHAnsi"/>
                <w:b/>
                <w:bCs/>
                <w:lang w:val="en-GB"/>
              </w:rPr>
            </w:pPr>
            <w:r>
              <w:rPr>
                <w:rFonts w:eastAsia="Calibri" w:cstheme="minorHAnsi"/>
                <w:b/>
                <w:bCs/>
                <w:lang w:val="en-GB"/>
              </w:rPr>
              <w:t>431</w:t>
            </w:r>
            <w:r w:rsidR="009B3B3A">
              <w:rPr>
                <w:rFonts w:eastAsia="Calibri" w:cstheme="minorHAnsi"/>
                <w:b/>
                <w:bCs/>
                <w:lang w:val="en-GB"/>
              </w:rPr>
              <w:t>6</w:t>
            </w:r>
          </w:p>
        </w:tc>
        <w:tc>
          <w:tcPr>
            <w:tcW w:w="8912" w:type="dxa"/>
          </w:tcPr>
          <w:p w14:paraId="02B52D54" w14:textId="0BD37639" w:rsidR="003A171C" w:rsidRPr="007E05AF" w:rsidRDefault="003A171C" w:rsidP="003A171C">
            <w:pPr>
              <w:shd w:val="clear" w:color="auto" w:fill="FFFFFF"/>
              <w:spacing w:beforeAutospacing="1" w:afterAutospacing="1"/>
              <w:textAlignment w:val="baseline"/>
              <w:rPr>
                <w:rFonts w:eastAsia="Times New Roman" w:cstheme="minorHAnsi"/>
                <w:bdr w:val="none" w:sz="0" w:space="0" w:color="auto" w:frame="1"/>
                <w:lang w:val="en-GB" w:eastAsia="en-GB"/>
              </w:rPr>
            </w:pPr>
            <w:r w:rsidRPr="007E05AF">
              <w:rPr>
                <w:rFonts w:eastAsia="Calibri" w:cstheme="minorHAnsi"/>
                <w:lang w:val="en-GB"/>
              </w:rPr>
              <w:t xml:space="preserve">To consider the Grant Aid Application from </w:t>
            </w:r>
            <w:r>
              <w:rPr>
                <w:rFonts w:eastAsia="Calibri" w:cstheme="minorHAnsi"/>
                <w:lang w:val="en-GB"/>
              </w:rPr>
              <w:t>Festival of Transport CIC</w:t>
            </w:r>
            <w:r w:rsidRPr="007E05AF">
              <w:rPr>
                <w:rFonts w:eastAsia="Calibri" w:cstheme="minorHAnsi"/>
                <w:lang w:val="en-GB"/>
              </w:rPr>
              <w:t>, Fleetwood – Chairman, All</w:t>
            </w:r>
            <w:r w:rsidRPr="007E05AF">
              <w:rPr>
                <w:rFonts w:eastAsia="Calibri" w:cstheme="minorHAnsi"/>
                <w:lang w:val="en-GB"/>
              </w:rPr>
              <w:br/>
            </w:r>
          </w:p>
        </w:tc>
      </w:tr>
      <w:tr w:rsidR="003A171C" w:rsidRPr="007E05AF" w14:paraId="7D5B164B" w14:textId="77777777" w:rsidTr="00C06988">
        <w:tc>
          <w:tcPr>
            <w:tcW w:w="687" w:type="dxa"/>
          </w:tcPr>
          <w:p w14:paraId="70F75A1E" w14:textId="62A76DFA" w:rsidR="003A171C" w:rsidRPr="007E05AF" w:rsidRDefault="00E76DDB" w:rsidP="003A171C">
            <w:pPr>
              <w:spacing w:before="8"/>
              <w:rPr>
                <w:rFonts w:eastAsia="Calibri" w:cstheme="minorHAnsi"/>
                <w:b/>
                <w:bCs/>
                <w:lang w:val="en-GB"/>
              </w:rPr>
            </w:pPr>
            <w:r>
              <w:rPr>
                <w:rFonts w:eastAsia="Calibri" w:cstheme="minorHAnsi"/>
                <w:b/>
                <w:bCs/>
                <w:lang w:val="en-GB"/>
              </w:rPr>
              <w:t>431</w:t>
            </w:r>
            <w:r w:rsidR="009B3B3A">
              <w:rPr>
                <w:rFonts w:eastAsia="Calibri" w:cstheme="minorHAnsi"/>
                <w:b/>
                <w:bCs/>
                <w:lang w:val="en-GB"/>
              </w:rPr>
              <w:t>7</w:t>
            </w:r>
          </w:p>
        </w:tc>
        <w:tc>
          <w:tcPr>
            <w:tcW w:w="8912" w:type="dxa"/>
          </w:tcPr>
          <w:p w14:paraId="5C49269C" w14:textId="4AFFC68B" w:rsidR="003A171C" w:rsidRPr="007E05AF" w:rsidRDefault="003A171C" w:rsidP="003A171C">
            <w:pPr>
              <w:shd w:val="clear" w:color="auto" w:fill="FFFFFF"/>
              <w:spacing w:beforeAutospacing="1" w:afterAutospacing="1"/>
              <w:textAlignment w:val="baseline"/>
              <w:rPr>
                <w:rFonts w:eastAsia="Times New Roman" w:cstheme="minorHAnsi"/>
                <w:bdr w:val="none" w:sz="0" w:space="0" w:color="auto" w:frame="1"/>
                <w:lang w:val="en-GB" w:eastAsia="en-GB"/>
              </w:rPr>
            </w:pPr>
            <w:r w:rsidRPr="007E05AF">
              <w:rPr>
                <w:rFonts w:eastAsia="Calibri" w:cstheme="minorHAnsi"/>
                <w:lang w:val="en-GB"/>
              </w:rPr>
              <w:t xml:space="preserve">To consider the Grant Aid Application from </w:t>
            </w:r>
            <w:r w:rsidR="00C959CC">
              <w:rPr>
                <w:rFonts w:eastAsia="Calibri" w:cstheme="minorHAnsi"/>
                <w:lang w:val="en-GB"/>
              </w:rPr>
              <w:t>Fleetwood Rotary</w:t>
            </w:r>
            <w:r w:rsidRPr="007E05AF">
              <w:rPr>
                <w:rFonts w:eastAsia="Calibri" w:cstheme="minorHAnsi"/>
                <w:lang w:val="en-GB"/>
              </w:rPr>
              <w:t xml:space="preserve"> – Chairman, All</w:t>
            </w:r>
            <w:r w:rsidRPr="007E05AF">
              <w:rPr>
                <w:rFonts w:eastAsia="Calibri" w:cstheme="minorHAnsi"/>
                <w:lang w:val="en-GB"/>
              </w:rPr>
              <w:br/>
            </w:r>
          </w:p>
        </w:tc>
      </w:tr>
      <w:tr w:rsidR="00C959CC" w:rsidRPr="007E05AF" w14:paraId="45F1809E" w14:textId="77777777" w:rsidTr="00C06988">
        <w:tc>
          <w:tcPr>
            <w:tcW w:w="687" w:type="dxa"/>
          </w:tcPr>
          <w:p w14:paraId="092034A6" w14:textId="5D708E0F" w:rsidR="00C959CC" w:rsidRPr="007E05AF" w:rsidRDefault="00E76DDB" w:rsidP="00C959CC">
            <w:pPr>
              <w:spacing w:before="8"/>
              <w:rPr>
                <w:rFonts w:eastAsia="Calibri" w:cstheme="minorHAnsi"/>
                <w:b/>
                <w:bCs/>
              </w:rPr>
            </w:pPr>
            <w:r>
              <w:rPr>
                <w:rFonts w:eastAsia="Calibri" w:cstheme="minorHAnsi"/>
                <w:b/>
                <w:bCs/>
              </w:rPr>
              <w:t>431</w:t>
            </w:r>
            <w:r w:rsidR="009B3B3A">
              <w:rPr>
                <w:rFonts w:eastAsia="Calibri" w:cstheme="minorHAnsi"/>
                <w:b/>
                <w:bCs/>
              </w:rPr>
              <w:t>8</w:t>
            </w:r>
          </w:p>
        </w:tc>
        <w:tc>
          <w:tcPr>
            <w:tcW w:w="8912" w:type="dxa"/>
          </w:tcPr>
          <w:p w14:paraId="339067F9" w14:textId="47653AD0" w:rsidR="00C959CC" w:rsidRPr="007E05AF" w:rsidRDefault="00C959CC" w:rsidP="00C959CC">
            <w:pPr>
              <w:shd w:val="clear" w:color="auto" w:fill="FFFFFF"/>
              <w:spacing w:beforeAutospacing="1" w:afterAutospacing="1"/>
              <w:textAlignment w:val="baseline"/>
              <w:rPr>
                <w:rFonts w:eastAsia="Times New Roman" w:cstheme="minorHAnsi"/>
                <w:bdr w:val="none" w:sz="0" w:space="0" w:color="auto" w:frame="1"/>
                <w:lang w:eastAsia="en-GB"/>
              </w:rPr>
            </w:pPr>
            <w:r w:rsidRPr="007E05AF">
              <w:rPr>
                <w:rFonts w:eastAsia="Calibri" w:cstheme="minorHAnsi"/>
                <w:lang w:val="en-GB"/>
              </w:rPr>
              <w:t>To consider the Grant Aid Application from</w:t>
            </w:r>
            <w:r>
              <w:rPr>
                <w:rFonts w:eastAsia="Calibri" w:cstheme="minorHAnsi"/>
                <w:lang w:val="en-GB"/>
              </w:rPr>
              <w:t xml:space="preserve"> </w:t>
            </w:r>
            <w:r w:rsidR="00AC7565">
              <w:rPr>
                <w:rFonts w:eastAsia="Calibri" w:cstheme="minorHAnsi"/>
                <w:lang w:val="en-GB"/>
              </w:rPr>
              <w:t xml:space="preserve">Fleetwood Carnival </w:t>
            </w:r>
            <w:r w:rsidRPr="007E05AF">
              <w:rPr>
                <w:rFonts w:eastAsia="Calibri" w:cstheme="minorHAnsi"/>
                <w:lang w:val="en-GB"/>
              </w:rPr>
              <w:t>– Chairman, All</w:t>
            </w:r>
            <w:r w:rsidRPr="007E05AF">
              <w:rPr>
                <w:rFonts w:eastAsia="Calibri" w:cstheme="minorHAnsi"/>
                <w:lang w:val="en-GB"/>
              </w:rPr>
              <w:br/>
            </w:r>
          </w:p>
        </w:tc>
      </w:tr>
      <w:tr w:rsidR="00C959CC" w:rsidRPr="007E05AF" w14:paraId="6105C18C" w14:textId="77777777" w:rsidTr="00C06988">
        <w:tc>
          <w:tcPr>
            <w:tcW w:w="687" w:type="dxa"/>
          </w:tcPr>
          <w:p w14:paraId="6E732335" w14:textId="165431FD" w:rsidR="00C959CC" w:rsidRPr="007E05AF" w:rsidRDefault="00E76DDB" w:rsidP="00C959CC">
            <w:pPr>
              <w:spacing w:before="8"/>
              <w:rPr>
                <w:rFonts w:eastAsia="Calibri" w:cstheme="minorHAnsi"/>
                <w:b/>
                <w:bCs/>
                <w:lang w:val="en-GB"/>
              </w:rPr>
            </w:pPr>
            <w:r>
              <w:rPr>
                <w:rFonts w:eastAsia="Calibri" w:cstheme="minorHAnsi"/>
                <w:b/>
                <w:bCs/>
                <w:lang w:val="en-GB"/>
              </w:rPr>
              <w:t>431</w:t>
            </w:r>
            <w:r w:rsidR="009B3B3A">
              <w:rPr>
                <w:rFonts w:eastAsia="Calibri" w:cstheme="minorHAnsi"/>
                <w:b/>
                <w:bCs/>
                <w:lang w:val="en-GB"/>
              </w:rPr>
              <w:t>9</w:t>
            </w:r>
          </w:p>
        </w:tc>
        <w:tc>
          <w:tcPr>
            <w:tcW w:w="8912" w:type="dxa"/>
          </w:tcPr>
          <w:p w14:paraId="521A9653" w14:textId="26E17BD7" w:rsidR="00C959CC" w:rsidRPr="007E05AF" w:rsidRDefault="00C959CC" w:rsidP="00C959CC">
            <w:pPr>
              <w:shd w:val="clear" w:color="auto" w:fill="FFFFFF"/>
              <w:spacing w:beforeAutospacing="1" w:afterAutospacing="1"/>
              <w:textAlignment w:val="baseline"/>
              <w:rPr>
                <w:rFonts w:eastAsia="Times New Roman" w:cstheme="minorHAnsi"/>
                <w:bdr w:val="none" w:sz="0" w:space="0" w:color="auto" w:frame="1"/>
                <w:lang w:val="en-GB" w:eastAsia="en-GB"/>
              </w:rPr>
            </w:pPr>
            <w:r w:rsidRPr="007E05AF">
              <w:rPr>
                <w:rFonts w:eastAsia="Times New Roman" w:cstheme="minorHAnsi"/>
                <w:bdr w:val="none" w:sz="0" w:space="0" w:color="auto" w:frame="1"/>
                <w:lang w:val="en-GB" w:eastAsia="en-GB"/>
              </w:rPr>
              <w:t>To discuss, consider and agree the setting up of a M</w:t>
            </w:r>
            <w:r>
              <w:rPr>
                <w:rFonts w:eastAsia="Times New Roman" w:cstheme="minorHAnsi"/>
                <w:bdr w:val="none" w:sz="0" w:space="0" w:color="auto" w:frame="1"/>
                <w:lang w:val="en-GB" w:eastAsia="en-GB"/>
              </w:rPr>
              <w:t>arketing Committee</w:t>
            </w:r>
            <w:r w:rsidRPr="007E05AF">
              <w:rPr>
                <w:rFonts w:eastAsia="Times New Roman" w:cstheme="minorHAnsi"/>
                <w:bdr w:val="none" w:sz="0" w:space="0" w:color="auto" w:frame="1"/>
                <w:lang w:val="en-GB" w:eastAsia="en-GB"/>
              </w:rPr>
              <w:t xml:space="preserve"> – Councillor Harry Swatton / All</w:t>
            </w:r>
            <w:r w:rsidRPr="007E05AF">
              <w:rPr>
                <w:rFonts w:eastAsia="Times New Roman" w:cstheme="minorHAnsi"/>
                <w:bdr w:val="none" w:sz="0" w:space="0" w:color="auto" w:frame="1"/>
                <w:lang w:val="en-GB" w:eastAsia="en-GB"/>
              </w:rPr>
              <w:br/>
            </w:r>
          </w:p>
        </w:tc>
      </w:tr>
      <w:tr w:rsidR="00AC7565" w:rsidRPr="007E05AF" w14:paraId="71E1E145" w14:textId="77777777" w:rsidTr="00C06988">
        <w:tc>
          <w:tcPr>
            <w:tcW w:w="687" w:type="dxa"/>
          </w:tcPr>
          <w:p w14:paraId="1B3D4786" w14:textId="4221EB97" w:rsidR="00AC7565" w:rsidRPr="007E05AF" w:rsidRDefault="00E76DDB" w:rsidP="00C959CC">
            <w:pPr>
              <w:spacing w:before="8"/>
              <w:rPr>
                <w:rFonts w:eastAsia="Calibri" w:cstheme="minorHAnsi"/>
                <w:b/>
                <w:bCs/>
              </w:rPr>
            </w:pPr>
            <w:r>
              <w:rPr>
                <w:rFonts w:eastAsia="Calibri" w:cstheme="minorHAnsi"/>
                <w:b/>
                <w:bCs/>
              </w:rPr>
              <w:t>43</w:t>
            </w:r>
            <w:r w:rsidR="009B3B3A">
              <w:rPr>
                <w:rFonts w:eastAsia="Calibri" w:cstheme="minorHAnsi"/>
                <w:b/>
                <w:bCs/>
              </w:rPr>
              <w:t>20</w:t>
            </w:r>
          </w:p>
        </w:tc>
        <w:tc>
          <w:tcPr>
            <w:tcW w:w="8912" w:type="dxa"/>
          </w:tcPr>
          <w:p w14:paraId="18EDB267" w14:textId="09012074" w:rsidR="008A78C4" w:rsidRPr="007E05AF" w:rsidRDefault="00AC7565" w:rsidP="00C959CC">
            <w:pPr>
              <w:shd w:val="clear" w:color="auto" w:fill="FFFFFF"/>
              <w:spacing w:beforeAutospacing="1" w:afterAutospacing="1"/>
              <w:textAlignment w:val="baseline"/>
              <w:rPr>
                <w:rFonts w:eastAsia="Calibri" w:cstheme="minorHAnsi"/>
              </w:rPr>
            </w:pPr>
            <w:r>
              <w:rPr>
                <w:rFonts w:eastAsia="Calibri" w:cstheme="minorHAnsi"/>
              </w:rPr>
              <w:t xml:space="preserve">To review, discuss and amend (if applicable) </w:t>
            </w:r>
            <w:r w:rsidR="008A78C4">
              <w:rPr>
                <w:rFonts w:eastAsia="Calibri" w:cstheme="minorHAnsi"/>
              </w:rPr>
              <w:t>a letter</w:t>
            </w:r>
            <w:r>
              <w:rPr>
                <w:rFonts w:eastAsia="Calibri" w:cstheme="minorHAnsi"/>
              </w:rPr>
              <w:t xml:space="preserve"> to Lancashire County Council re </w:t>
            </w:r>
            <w:r w:rsidR="0014067B">
              <w:rPr>
                <w:rFonts w:eastAsia="Calibri" w:cstheme="minorHAnsi"/>
              </w:rPr>
              <w:t>drainage issues</w:t>
            </w:r>
            <w:r w:rsidR="008A78C4">
              <w:rPr>
                <w:rFonts w:eastAsia="Calibri" w:cstheme="minorHAnsi"/>
              </w:rPr>
              <w:t xml:space="preserve"> – Councillor Harry Swatton</w:t>
            </w:r>
            <w:r w:rsidR="008A78C4">
              <w:rPr>
                <w:rFonts w:eastAsia="Calibri" w:cstheme="minorHAnsi"/>
              </w:rPr>
              <w:br/>
            </w:r>
          </w:p>
        </w:tc>
      </w:tr>
      <w:tr w:rsidR="00C959CC" w:rsidRPr="007E05AF" w14:paraId="2F0F41F7" w14:textId="77777777" w:rsidTr="00C06988">
        <w:tc>
          <w:tcPr>
            <w:tcW w:w="687" w:type="dxa"/>
          </w:tcPr>
          <w:p w14:paraId="5FBFE0D9" w14:textId="061C60CA" w:rsidR="00C959CC" w:rsidRPr="007E05AF" w:rsidRDefault="00E76DDB" w:rsidP="00C959CC">
            <w:pPr>
              <w:spacing w:before="8"/>
              <w:rPr>
                <w:rFonts w:eastAsia="Calibri" w:cstheme="minorHAnsi"/>
                <w:b/>
                <w:bCs/>
                <w:lang w:val="en-GB"/>
              </w:rPr>
            </w:pPr>
            <w:r>
              <w:rPr>
                <w:rFonts w:eastAsia="Calibri" w:cstheme="minorHAnsi"/>
                <w:b/>
                <w:bCs/>
                <w:lang w:val="en-GB"/>
              </w:rPr>
              <w:t>432</w:t>
            </w:r>
            <w:r w:rsidR="009B3B3A">
              <w:rPr>
                <w:rFonts w:eastAsia="Calibri" w:cstheme="minorHAnsi"/>
                <w:b/>
                <w:bCs/>
                <w:lang w:val="en-GB"/>
              </w:rPr>
              <w:t>1</w:t>
            </w:r>
          </w:p>
        </w:tc>
        <w:tc>
          <w:tcPr>
            <w:tcW w:w="8912" w:type="dxa"/>
          </w:tcPr>
          <w:p w14:paraId="5F21CF01" w14:textId="33ED50B5" w:rsidR="00C959CC" w:rsidRPr="007E05AF" w:rsidRDefault="00C959CC" w:rsidP="00C959CC">
            <w:pPr>
              <w:shd w:val="clear" w:color="auto" w:fill="FFFFFF"/>
              <w:spacing w:beforeAutospacing="1" w:afterAutospacing="1"/>
              <w:textAlignment w:val="baseline"/>
              <w:rPr>
                <w:rFonts w:eastAsia="Calibri" w:cstheme="minorHAnsi"/>
                <w:lang w:val="en-GB"/>
              </w:rPr>
            </w:pPr>
            <w:r w:rsidRPr="007E05AF">
              <w:rPr>
                <w:rFonts w:eastAsia="Calibri" w:cstheme="minorHAnsi"/>
                <w:lang w:val="en-GB"/>
              </w:rPr>
              <w:t>To Consider and approve the monthly Finance report for March 2025</w:t>
            </w:r>
            <w:r w:rsidRPr="007E05AF">
              <w:rPr>
                <w:rFonts w:eastAsia="Calibri" w:cstheme="minorHAnsi"/>
                <w:lang w:val="en-GB"/>
              </w:rPr>
              <w:br/>
            </w:r>
          </w:p>
        </w:tc>
      </w:tr>
      <w:tr w:rsidR="00C959CC" w:rsidRPr="007E05AF" w14:paraId="689F1EC3" w14:textId="77777777" w:rsidTr="00C06988">
        <w:tc>
          <w:tcPr>
            <w:tcW w:w="687" w:type="dxa"/>
          </w:tcPr>
          <w:p w14:paraId="3D909A73" w14:textId="3AACF6FD" w:rsidR="00C959CC" w:rsidRPr="007E05AF" w:rsidRDefault="00D17DD7" w:rsidP="00C959CC">
            <w:pPr>
              <w:spacing w:before="8"/>
              <w:rPr>
                <w:rFonts w:eastAsia="Calibri" w:cstheme="minorHAnsi"/>
                <w:b/>
                <w:bCs/>
                <w:lang w:val="en-GB"/>
              </w:rPr>
            </w:pPr>
            <w:r>
              <w:rPr>
                <w:rFonts w:eastAsia="Calibri" w:cstheme="minorHAnsi"/>
                <w:b/>
                <w:bCs/>
                <w:lang w:val="en-GB"/>
              </w:rPr>
              <w:t>432</w:t>
            </w:r>
            <w:r w:rsidR="009B3B3A">
              <w:rPr>
                <w:rFonts w:eastAsia="Calibri" w:cstheme="minorHAnsi"/>
                <w:b/>
                <w:bCs/>
                <w:lang w:val="en-GB"/>
              </w:rPr>
              <w:t>2</w:t>
            </w:r>
          </w:p>
        </w:tc>
        <w:tc>
          <w:tcPr>
            <w:tcW w:w="8912" w:type="dxa"/>
          </w:tcPr>
          <w:p w14:paraId="6F81FBA0" w14:textId="028D60D7" w:rsidR="00C959CC" w:rsidRPr="007E05AF" w:rsidRDefault="00C959CC" w:rsidP="00C959CC">
            <w:pPr>
              <w:shd w:val="clear" w:color="auto" w:fill="FFFFFF"/>
              <w:spacing w:beforeAutospacing="1" w:afterAutospacing="1"/>
              <w:textAlignment w:val="baseline"/>
              <w:rPr>
                <w:rFonts w:eastAsia="Calibri" w:cstheme="minorHAnsi"/>
                <w:lang w:val="en-GB"/>
              </w:rPr>
            </w:pPr>
            <w:r w:rsidRPr="007E05AF">
              <w:rPr>
                <w:rFonts w:eastAsia="Calibri" w:cstheme="minorHAnsi"/>
                <w:lang w:val="en-GB"/>
              </w:rPr>
              <w:t xml:space="preserve">To retrospectively note and approve the MOT, Oil Change (incl labour and parts), for the </w:t>
            </w:r>
            <w:r w:rsidRPr="007E05AF">
              <w:rPr>
                <w:rFonts w:eastAsia="Calibri" w:cstheme="minorHAnsi"/>
                <w:lang w:val="en-GB"/>
              </w:rPr>
              <w:lastRenderedPageBreak/>
              <w:t xml:space="preserve">Council Van, </w:t>
            </w:r>
            <w:r>
              <w:rPr>
                <w:rFonts w:eastAsia="Calibri" w:cstheme="minorHAnsi"/>
                <w:lang w:val="en-GB"/>
              </w:rPr>
              <w:t xml:space="preserve">total costs </w:t>
            </w:r>
            <w:r w:rsidRPr="007E05AF">
              <w:rPr>
                <w:rFonts w:eastAsia="Calibri" w:cstheme="minorHAnsi"/>
                <w:lang w:val="en-GB"/>
              </w:rPr>
              <w:t>£233.42 – Chairman</w:t>
            </w:r>
            <w:r w:rsidRPr="007E05AF">
              <w:rPr>
                <w:rFonts w:eastAsia="Calibri" w:cstheme="minorHAnsi"/>
                <w:lang w:val="en-GB"/>
              </w:rPr>
              <w:br/>
            </w:r>
          </w:p>
        </w:tc>
      </w:tr>
      <w:tr w:rsidR="00C959CC" w:rsidRPr="007E05AF" w14:paraId="093F26CB" w14:textId="77777777" w:rsidTr="00C06988">
        <w:tc>
          <w:tcPr>
            <w:tcW w:w="687" w:type="dxa"/>
          </w:tcPr>
          <w:p w14:paraId="098A2C54" w14:textId="54000886" w:rsidR="00C959CC" w:rsidRPr="007E05AF" w:rsidRDefault="00D17DD7" w:rsidP="00C959CC">
            <w:pPr>
              <w:spacing w:before="8"/>
              <w:rPr>
                <w:rFonts w:eastAsia="Calibri" w:cstheme="minorHAnsi"/>
                <w:b/>
                <w:bCs/>
                <w:lang w:val="en-GB"/>
              </w:rPr>
            </w:pPr>
            <w:r>
              <w:rPr>
                <w:rFonts w:eastAsia="Calibri" w:cstheme="minorHAnsi"/>
                <w:b/>
                <w:bCs/>
                <w:lang w:val="en-GB"/>
              </w:rPr>
              <w:lastRenderedPageBreak/>
              <w:t>432</w:t>
            </w:r>
            <w:r w:rsidR="009B3B3A">
              <w:rPr>
                <w:rFonts w:eastAsia="Calibri" w:cstheme="minorHAnsi"/>
                <w:b/>
                <w:bCs/>
                <w:lang w:val="en-GB"/>
              </w:rPr>
              <w:t>3</w:t>
            </w:r>
          </w:p>
        </w:tc>
        <w:tc>
          <w:tcPr>
            <w:tcW w:w="8912" w:type="dxa"/>
          </w:tcPr>
          <w:p w14:paraId="14D34D0A" w14:textId="0DCFAABC" w:rsidR="00C959CC" w:rsidRPr="007E05AF" w:rsidRDefault="00C959CC" w:rsidP="00C959CC">
            <w:pPr>
              <w:shd w:val="clear" w:color="auto" w:fill="FFFFFF"/>
              <w:spacing w:beforeAutospacing="1" w:afterAutospacing="1"/>
              <w:textAlignment w:val="baseline"/>
              <w:rPr>
                <w:rFonts w:eastAsia="Calibri" w:cstheme="minorHAnsi"/>
                <w:lang w:val="en-GB"/>
              </w:rPr>
            </w:pPr>
            <w:r w:rsidRPr="007E05AF">
              <w:rPr>
                <w:rFonts w:eastAsia="Calibri" w:cstheme="minorHAnsi"/>
                <w:lang w:val="en-GB"/>
              </w:rPr>
              <w:t>To note the next full council meeting is the AGM, which will be held on Tuesday 27</w:t>
            </w:r>
            <w:r w:rsidRPr="007E05AF">
              <w:rPr>
                <w:rFonts w:eastAsia="Calibri" w:cstheme="minorHAnsi"/>
                <w:vertAlign w:val="superscript"/>
                <w:lang w:val="en-GB"/>
              </w:rPr>
              <w:t>th</w:t>
            </w:r>
            <w:r w:rsidRPr="007E05AF">
              <w:rPr>
                <w:rFonts w:eastAsia="Calibri" w:cstheme="minorHAnsi"/>
                <w:lang w:val="en-GB"/>
              </w:rPr>
              <w:t xml:space="preserve"> May 2025.</w:t>
            </w:r>
            <w:r w:rsidRPr="007E05AF">
              <w:rPr>
                <w:rFonts w:eastAsia="Calibri" w:cstheme="minorHAnsi"/>
                <w:lang w:val="en-GB"/>
              </w:rPr>
              <w:br/>
            </w:r>
          </w:p>
        </w:tc>
      </w:tr>
    </w:tbl>
    <w:p w14:paraId="1034E361" w14:textId="77777777" w:rsidR="000A500D" w:rsidRPr="007E05AF" w:rsidRDefault="000A500D" w:rsidP="000A500D">
      <w:pPr>
        <w:widowControl w:val="0"/>
        <w:autoSpaceDE w:val="0"/>
        <w:autoSpaceDN w:val="0"/>
        <w:spacing w:before="8" w:after="0" w:line="240" w:lineRule="auto"/>
        <w:rPr>
          <w:rFonts w:eastAsia="Calibri" w:cstheme="minorHAnsi"/>
          <w:b/>
          <w:bCs/>
          <w:kern w:val="0"/>
          <w:sz w:val="22"/>
          <w:szCs w:val="22"/>
          <w14:ligatures w14:val="none"/>
        </w:rPr>
      </w:pPr>
    </w:p>
    <w:p w14:paraId="67485E4F" w14:textId="77777777" w:rsidR="000A500D" w:rsidRDefault="000A500D"/>
    <w:sectPr w:rsidR="000A500D" w:rsidSect="000A500D">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E731A2" w14:textId="77777777" w:rsidR="00CD6F6C" w:rsidRPr="007E05AF" w:rsidRDefault="00CD6F6C" w:rsidP="00D97F46">
      <w:pPr>
        <w:spacing w:after="0" w:line="240" w:lineRule="auto"/>
      </w:pPr>
      <w:r w:rsidRPr="007E05AF">
        <w:separator/>
      </w:r>
    </w:p>
  </w:endnote>
  <w:endnote w:type="continuationSeparator" w:id="0">
    <w:p w14:paraId="68C3EE46" w14:textId="77777777" w:rsidR="00CD6F6C" w:rsidRPr="007E05AF" w:rsidRDefault="00CD6F6C" w:rsidP="00D97F46">
      <w:pPr>
        <w:spacing w:after="0" w:line="240" w:lineRule="auto"/>
      </w:pPr>
      <w:r w:rsidRPr="007E05A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DE947E" w14:textId="77777777" w:rsidR="00CD6F6C" w:rsidRPr="007E05AF" w:rsidRDefault="00CD6F6C" w:rsidP="00D97F46">
      <w:pPr>
        <w:spacing w:after="0" w:line="240" w:lineRule="auto"/>
      </w:pPr>
      <w:r w:rsidRPr="007E05AF">
        <w:separator/>
      </w:r>
    </w:p>
  </w:footnote>
  <w:footnote w:type="continuationSeparator" w:id="0">
    <w:p w14:paraId="3159715D" w14:textId="77777777" w:rsidR="00CD6F6C" w:rsidRPr="007E05AF" w:rsidRDefault="00CD6F6C" w:rsidP="00D97F46">
      <w:pPr>
        <w:spacing w:after="0" w:line="240" w:lineRule="auto"/>
      </w:pPr>
      <w:r w:rsidRPr="007E05AF">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B3CDA"/>
    <w:multiLevelType w:val="hybridMultilevel"/>
    <w:tmpl w:val="6CC2B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597A06"/>
    <w:multiLevelType w:val="hybridMultilevel"/>
    <w:tmpl w:val="F634C2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5C2123AA"/>
    <w:multiLevelType w:val="hybridMultilevel"/>
    <w:tmpl w:val="C66CB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4E4891"/>
    <w:multiLevelType w:val="hybridMultilevel"/>
    <w:tmpl w:val="AA56244E"/>
    <w:lvl w:ilvl="0" w:tplc="0D34FFB6">
      <w:numFmt w:val="bullet"/>
      <w:lvlText w:val="-"/>
      <w:lvlJc w:val="left"/>
      <w:pPr>
        <w:ind w:left="720" w:hanging="360"/>
      </w:pPr>
      <w:rPr>
        <w:rFonts w:ascii="Aptos" w:eastAsia="Calibri" w:hAnsi="Apto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6870109">
    <w:abstractNumId w:val="1"/>
  </w:num>
  <w:num w:numId="2" w16cid:durableId="56514395">
    <w:abstractNumId w:val="0"/>
  </w:num>
  <w:num w:numId="3" w16cid:durableId="1197427939">
    <w:abstractNumId w:val="2"/>
  </w:num>
  <w:num w:numId="4" w16cid:durableId="17474130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00D"/>
    <w:rsid w:val="00016807"/>
    <w:rsid w:val="00021C2E"/>
    <w:rsid w:val="00022D80"/>
    <w:rsid w:val="00024FF4"/>
    <w:rsid w:val="000430E5"/>
    <w:rsid w:val="0004447D"/>
    <w:rsid w:val="00065036"/>
    <w:rsid w:val="00070522"/>
    <w:rsid w:val="000713A7"/>
    <w:rsid w:val="000715CB"/>
    <w:rsid w:val="00084905"/>
    <w:rsid w:val="00087B19"/>
    <w:rsid w:val="00092EA9"/>
    <w:rsid w:val="000A500D"/>
    <w:rsid w:val="000B413D"/>
    <w:rsid w:val="000B43C0"/>
    <w:rsid w:val="000C4B21"/>
    <w:rsid w:val="000D5F39"/>
    <w:rsid w:val="000E1D88"/>
    <w:rsid w:val="000F4444"/>
    <w:rsid w:val="00103B7B"/>
    <w:rsid w:val="0010690C"/>
    <w:rsid w:val="0014067B"/>
    <w:rsid w:val="00143819"/>
    <w:rsid w:val="0014700D"/>
    <w:rsid w:val="001534B4"/>
    <w:rsid w:val="00156E35"/>
    <w:rsid w:val="00194CF3"/>
    <w:rsid w:val="001A12E8"/>
    <w:rsid w:val="001C158D"/>
    <w:rsid w:val="001F6B8C"/>
    <w:rsid w:val="0021649A"/>
    <w:rsid w:val="00217CB0"/>
    <w:rsid w:val="00234381"/>
    <w:rsid w:val="00252DF0"/>
    <w:rsid w:val="00270C28"/>
    <w:rsid w:val="00275291"/>
    <w:rsid w:val="002767AE"/>
    <w:rsid w:val="00281C73"/>
    <w:rsid w:val="002822DB"/>
    <w:rsid w:val="00290C2A"/>
    <w:rsid w:val="002A28DC"/>
    <w:rsid w:val="002B7BAF"/>
    <w:rsid w:val="002E0839"/>
    <w:rsid w:val="002E7EAB"/>
    <w:rsid w:val="002F6985"/>
    <w:rsid w:val="00303745"/>
    <w:rsid w:val="0030625B"/>
    <w:rsid w:val="00314888"/>
    <w:rsid w:val="00322B4E"/>
    <w:rsid w:val="003447FF"/>
    <w:rsid w:val="00357500"/>
    <w:rsid w:val="003659E5"/>
    <w:rsid w:val="003926D0"/>
    <w:rsid w:val="00394045"/>
    <w:rsid w:val="003A171C"/>
    <w:rsid w:val="004001B9"/>
    <w:rsid w:val="00400BA4"/>
    <w:rsid w:val="00401D99"/>
    <w:rsid w:val="00404064"/>
    <w:rsid w:val="00410C8C"/>
    <w:rsid w:val="004244B5"/>
    <w:rsid w:val="00435ECD"/>
    <w:rsid w:val="00453534"/>
    <w:rsid w:val="00453B66"/>
    <w:rsid w:val="00460EB8"/>
    <w:rsid w:val="004704A8"/>
    <w:rsid w:val="004756DD"/>
    <w:rsid w:val="00476225"/>
    <w:rsid w:val="0047698B"/>
    <w:rsid w:val="00490ED0"/>
    <w:rsid w:val="004965C7"/>
    <w:rsid w:val="00581AF6"/>
    <w:rsid w:val="00582FBD"/>
    <w:rsid w:val="005B2203"/>
    <w:rsid w:val="005B7524"/>
    <w:rsid w:val="005C3281"/>
    <w:rsid w:val="005C345F"/>
    <w:rsid w:val="005D6468"/>
    <w:rsid w:val="005E2E3A"/>
    <w:rsid w:val="005F2461"/>
    <w:rsid w:val="005F6281"/>
    <w:rsid w:val="00605C8B"/>
    <w:rsid w:val="006242C1"/>
    <w:rsid w:val="0063476D"/>
    <w:rsid w:val="006831B6"/>
    <w:rsid w:val="006D0168"/>
    <w:rsid w:val="006F6764"/>
    <w:rsid w:val="00715296"/>
    <w:rsid w:val="007424E1"/>
    <w:rsid w:val="00752272"/>
    <w:rsid w:val="007627F5"/>
    <w:rsid w:val="00765A53"/>
    <w:rsid w:val="00771FEA"/>
    <w:rsid w:val="00773E6B"/>
    <w:rsid w:val="007839FC"/>
    <w:rsid w:val="007A4622"/>
    <w:rsid w:val="007E05AF"/>
    <w:rsid w:val="007F2483"/>
    <w:rsid w:val="007F3411"/>
    <w:rsid w:val="00814ACB"/>
    <w:rsid w:val="008167B9"/>
    <w:rsid w:val="00831542"/>
    <w:rsid w:val="00841633"/>
    <w:rsid w:val="00847816"/>
    <w:rsid w:val="00850C07"/>
    <w:rsid w:val="00852463"/>
    <w:rsid w:val="00861434"/>
    <w:rsid w:val="00865D80"/>
    <w:rsid w:val="00867926"/>
    <w:rsid w:val="00867CDE"/>
    <w:rsid w:val="00884B89"/>
    <w:rsid w:val="008A78C4"/>
    <w:rsid w:val="008B0B69"/>
    <w:rsid w:val="008C0ADF"/>
    <w:rsid w:val="008E0CB6"/>
    <w:rsid w:val="008F7D12"/>
    <w:rsid w:val="00911325"/>
    <w:rsid w:val="00917970"/>
    <w:rsid w:val="00920878"/>
    <w:rsid w:val="00924966"/>
    <w:rsid w:val="00944019"/>
    <w:rsid w:val="00953BD1"/>
    <w:rsid w:val="00961FE4"/>
    <w:rsid w:val="009A29FF"/>
    <w:rsid w:val="009B3B3A"/>
    <w:rsid w:val="009B7236"/>
    <w:rsid w:val="009C233D"/>
    <w:rsid w:val="00A045A7"/>
    <w:rsid w:val="00A05AC1"/>
    <w:rsid w:val="00A32548"/>
    <w:rsid w:val="00A4193C"/>
    <w:rsid w:val="00A63288"/>
    <w:rsid w:val="00A74B54"/>
    <w:rsid w:val="00A812E9"/>
    <w:rsid w:val="00A93980"/>
    <w:rsid w:val="00AC361F"/>
    <w:rsid w:val="00AC7565"/>
    <w:rsid w:val="00AC7E17"/>
    <w:rsid w:val="00AD0DFC"/>
    <w:rsid w:val="00AD5720"/>
    <w:rsid w:val="00AD6FBE"/>
    <w:rsid w:val="00AF448A"/>
    <w:rsid w:val="00AF7431"/>
    <w:rsid w:val="00B0408B"/>
    <w:rsid w:val="00B26EC9"/>
    <w:rsid w:val="00B353B1"/>
    <w:rsid w:val="00B4110B"/>
    <w:rsid w:val="00B6109D"/>
    <w:rsid w:val="00B63F32"/>
    <w:rsid w:val="00B64D9D"/>
    <w:rsid w:val="00B750EE"/>
    <w:rsid w:val="00B938DF"/>
    <w:rsid w:val="00BC2CB1"/>
    <w:rsid w:val="00BE0E86"/>
    <w:rsid w:val="00C03E8B"/>
    <w:rsid w:val="00C06988"/>
    <w:rsid w:val="00C26E53"/>
    <w:rsid w:val="00C46D94"/>
    <w:rsid w:val="00C5703D"/>
    <w:rsid w:val="00C86CB0"/>
    <w:rsid w:val="00C959CC"/>
    <w:rsid w:val="00CC6555"/>
    <w:rsid w:val="00CD031C"/>
    <w:rsid w:val="00CD6F6C"/>
    <w:rsid w:val="00CE5F82"/>
    <w:rsid w:val="00CF0BC5"/>
    <w:rsid w:val="00CF139D"/>
    <w:rsid w:val="00CF34F6"/>
    <w:rsid w:val="00D10716"/>
    <w:rsid w:val="00D17DD7"/>
    <w:rsid w:val="00D36621"/>
    <w:rsid w:val="00D66F20"/>
    <w:rsid w:val="00D75B1E"/>
    <w:rsid w:val="00D97F46"/>
    <w:rsid w:val="00DC0166"/>
    <w:rsid w:val="00DC034E"/>
    <w:rsid w:val="00DF4C48"/>
    <w:rsid w:val="00E639E5"/>
    <w:rsid w:val="00E76DDB"/>
    <w:rsid w:val="00EA0421"/>
    <w:rsid w:val="00EA21E6"/>
    <w:rsid w:val="00EA37C6"/>
    <w:rsid w:val="00EB4993"/>
    <w:rsid w:val="00ED7CA8"/>
    <w:rsid w:val="00EE7241"/>
    <w:rsid w:val="00F00F83"/>
    <w:rsid w:val="00F20AB5"/>
    <w:rsid w:val="00F22056"/>
    <w:rsid w:val="00F268F1"/>
    <w:rsid w:val="00F32A2F"/>
    <w:rsid w:val="00F43105"/>
    <w:rsid w:val="00F46A17"/>
    <w:rsid w:val="00FA1B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B29C"/>
  <w15:chartTrackingRefBased/>
  <w15:docId w15:val="{B15DECD1-8CC1-4D05-B12A-42FB07BDB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00D"/>
    <w:rPr>
      <w:rFonts w:eastAsiaTheme="majorEastAsia" w:cstheme="majorBidi"/>
      <w:color w:val="272727" w:themeColor="text1" w:themeTint="D8"/>
    </w:rPr>
  </w:style>
  <w:style w:type="paragraph" w:styleId="Title">
    <w:name w:val="Title"/>
    <w:basedOn w:val="Normal"/>
    <w:next w:val="Normal"/>
    <w:link w:val="TitleChar"/>
    <w:uiPriority w:val="10"/>
    <w:qFormat/>
    <w:rsid w:val="000A5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00D"/>
    <w:pPr>
      <w:spacing w:before="160"/>
      <w:jc w:val="center"/>
    </w:pPr>
    <w:rPr>
      <w:i/>
      <w:iCs/>
      <w:color w:val="404040" w:themeColor="text1" w:themeTint="BF"/>
    </w:rPr>
  </w:style>
  <w:style w:type="character" w:customStyle="1" w:styleId="QuoteChar">
    <w:name w:val="Quote Char"/>
    <w:basedOn w:val="DefaultParagraphFont"/>
    <w:link w:val="Quote"/>
    <w:uiPriority w:val="29"/>
    <w:rsid w:val="000A500D"/>
    <w:rPr>
      <w:i/>
      <w:iCs/>
      <w:color w:val="404040" w:themeColor="text1" w:themeTint="BF"/>
    </w:rPr>
  </w:style>
  <w:style w:type="paragraph" w:styleId="ListParagraph">
    <w:name w:val="List Paragraph"/>
    <w:basedOn w:val="Normal"/>
    <w:link w:val="ListParagraphChar"/>
    <w:uiPriority w:val="34"/>
    <w:qFormat/>
    <w:rsid w:val="000A500D"/>
    <w:pPr>
      <w:ind w:left="720"/>
      <w:contextualSpacing/>
    </w:pPr>
  </w:style>
  <w:style w:type="character" w:styleId="IntenseEmphasis">
    <w:name w:val="Intense Emphasis"/>
    <w:basedOn w:val="DefaultParagraphFont"/>
    <w:uiPriority w:val="21"/>
    <w:qFormat/>
    <w:rsid w:val="000A500D"/>
    <w:rPr>
      <w:i/>
      <w:iCs/>
      <w:color w:val="0F4761" w:themeColor="accent1" w:themeShade="BF"/>
    </w:rPr>
  </w:style>
  <w:style w:type="paragraph" w:styleId="IntenseQuote">
    <w:name w:val="Intense Quote"/>
    <w:basedOn w:val="Normal"/>
    <w:next w:val="Normal"/>
    <w:link w:val="IntenseQuoteChar"/>
    <w:uiPriority w:val="30"/>
    <w:qFormat/>
    <w:rsid w:val="000A5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00D"/>
    <w:rPr>
      <w:i/>
      <w:iCs/>
      <w:color w:val="0F4761" w:themeColor="accent1" w:themeShade="BF"/>
    </w:rPr>
  </w:style>
  <w:style w:type="character" w:styleId="IntenseReference">
    <w:name w:val="Intense Reference"/>
    <w:basedOn w:val="DefaultParagraphFont"/>
    <w:uiPriority w:val="32"/>
    <w:qFormat/>
    <w:rsid w:val="000A500D"/>
    <w:rPr>
      <w:b/>
      <w:bCs/>
      <w:smallCaps/>
      <w:color w:val="0F4761" w:themeColor="accent1" w:themeShade="BF"/>
      <w:spacing w:val="5"/>
    </w:rPr>
  </w:style>
  <w:style w:type="table" w:styleId="TableGrid">
    <w:name w:val="Table Grid"/>
    <w:basedOn w:val="TableNormal"/>
    <w:uiPriority w:val="39"/>
    <w:rsid w:val="000A500D"/>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C06988"/>
  </w:style>
  <w:style w:type="paragraph" w:styleId="BodyText">
    <w:name w:val="Body Text"/>
    <w:basedOn w:val="Normal"/>
    <w:link w:val="BodyTextChar"/>
    <w:uiPriority w:val="1"/>
    <w:qFormat/>
    <w:rsid w:val="00C06988"/>
    <w:pPr>
      <w:widowControl w:val="0"/>
      <w:autoSpaceDE w:val="0"/>
      <w:autoSpaceDN w:val="0"/>
      <w:spacing w:after="0" w:line="240" w:lineRule="auto"/>
    </w:pPr>
    <w:rPr>
      <w:rFonts w:ascii="Calibri" w:eastAsia="Calibri" w:hAnsi="Calibri" w:cs="Calibri"/>
      <w:kern w:val="0"/>
      <w14:ligatures w14:val="none"/>
    </w:rPr>
  </w:style>
  <w:style w:type="character" w:customStyle="1" w:styleId="BodyTextChar">
    <w:name w:val="Body Text Char"/>
    <w:basedOn w:val="DefaultParagraphFont"/>
    <w:link w:val="BodyText"/>
    <w:uiPriority w:val="1"/>
    <w:rsid w:val="00C06988"/>
    <w:rPr>
      <w:rFonts w:ascii="Calibri" w:eastAsia="Calibri" w:hAnsi="Calibri" w:cs="Calibri"/>
      <w:kern w:val="0"/>
      <w14:ligatures w14:val="none"/>
    </w:rPr>
  </w:style>
  <w:style w:type="paragraph" w:styleId="Header">
    <w:name w:val="header"/>
    <w:basedOn w:val="Normal"/>
    <w:link w:val="HeaderChar"/>
    <w:uiPriority w:val="99"/>
    <w:unhideWhenUsed/>
    <w:rsid w:val="00D97F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7F46"/>
  </w:style>
  <w:style w:type="paragraph" w:styleId="Footer">
    <w:name w:val="footer"/>
    <w:basedOn w:val="Normal"/>
    <w:link w:val="FooterChar"/>
    <w:uiPriority w:val="99"/>
    <w:unhideWhenUsed/>
    <w:rsid w:val="00D97F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7F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4-02-20T08:40:23.063"/>
    </inkml:context>
    <inkml:brush xml:id="br0">
      <inkml:brushProperty name="width" value="0.05" units="cm"/>
      <inkml:brushProperty name="height" value="0.05" units="cm"/>
    </inkml:brush>
  </inkml:definitions>
  <inkml:trace contextRef="#ctx0" brushRef="#br0">496 365 1200 0 0,'0'0'2928'0'0,"-2"1"-2688"0"0,-7 2-354 0 0,-23 10 3115 0 0,13-9-375 0 0,12-5-613 0 0,-4-3-427 0 0,-13-16-1548 0 0,12 9 140 0 0,10 9-182 0 0,-173-149 1096 0 0,62 31 574 0 0,110 116-1546 0 0,0 1 0 0 0,0-1 0 0 0,1 1 0 0 0,-1-1 0 0 0,1 0 0 0 0,-3-8 0 0 0,4 11-85 0 0,1-1 0 0 0,0 1 0 0 0,-1 0 0 0 0,1-1-1 0 0,0 1 1 0 0,0 0 0 0 0,0 0 0 0 0,0-1 0 0 0,0 1 0 0 0,0 0 0 0 0,0-1-1 0 0,1 1 1 0 0,-1 0 0 0 0,0 0 0 0 0,1-1 0 0 0,-1 1 0 0 0,1 0-1 0 0,-1 0 1 0 0,1 0 0 0 0,0-1 0 0 0,-1 1 0 0 0,1 0 0 0 0,0 0 0 0 0,0 0-1 0 0,0 0 1 0 0,0 1 0 0 0,0-1 0 0 0,1-1 0 0 0,2 0 18 0 0,-1 1 0 0 0,1 0 0 0 0,-1 0 0 0 0,1 0 0 0 0,-1 0 1 0 0,1 1-1 0 0,0 0 0 0 0,-1-1 0 0 0,1 1 0 0 0,0 0 0 0 0,-1 1 0 0 0,7 0 0 0 0,0 2 4 0 0,-1 1 0 0 0,1-1 0 0 0,-1 2 0 0 0,0-1 0 0 0,0 2 0 0 0,-1-1-1 0 0,1 1 1 0 0,-1 0 0 0 0,0 0 0 0 0,6 9 0 0 0,-12-14-43 0 0,17 18 100 0 0,-1 1 0 0 0,-1 0 0 0 0,-1 2 0 0 0,24 41 0 0 0,-28-44-56 0 0,74 134 566 0 0,-82-144-576 0 0,0 0-1 0 0,-1 0 0 0 0,0 1 0 0 0,-1-1 0 0 0,0 1 0 0 0,0-1 0 0 0,-1 1 0 0 0,0 0 1 0 0,-1 18-1 0 0,-1-23-27 0 0,0 1 1 0 0,0 0 0 0 0,0-1-1 0 0,0 1 1 0 0,-1-1-1 0 0,0 0 1 0 0,0 0-1 0 0,0 1 1 0 0,-1-1 0 0 0,0-1-1 0 0,0 1 1 0 0,0 0-1 0 0,0-1 1 0 0,-1 1 0 0 0,0-1-1 0 0,1 0 1 0 0,-2 0-1 0 0,-4 4 1 0 0,-2-1 11 0 0,0-1 0 0 0,-1 1 1 0 0,0-2-1 0 0,0 1 0 0 0,0-2 0 0 0,0 0 0 0 0,-1 0 1 0 0,0-1-1 0 0,1 0 0 0 0,-1-1 0 0 0,0-1 0 0 0,-17 0 0 0 0,16-1-3 0 0,0-1 0 0 0,0-1 0 0 0,0 0 0 0 0,0-1 0 0 0,1 0 0 0 0,-24-10 0 0 0,29 10-14 0 0,0-1-1 0 0,1 0 0 0 0,-1-1 0 0 0,1 0 0 0 0,0 0 0 0 0,0 0 1 0 0,1-1-1 0 0,-1 0 0 0 0,1 0 0 0 0,1 0 0 0 0,-1-1 1 0 0,1 0-1 0 0,0 0 0 0 0,1-1 0 0 0,-8-15 0 0 0,10 18-4 0 0,0-1-1 0 0,0 1 1 0 0,1-1-1 0 0,0 0 1 0 0,0 1-1 0 0,0-1 1 0 0,1 0 0 0 0,-1 0-1 0 0,1 1 1 0 0,1-1-1 0 0,-1 0 1 0 0,1 0-1 0 0,0 1 1 0 0,1-1-1 0 0,-1 0 1 0 0,1 1-1 0 0,0 0 1 0 0,0-1-1 0 0,1 1 1 0 0,-1 0 0 0 0,1 0-1 0 0,1 0 1 0 0,-1 0-1 0 0,7-7 1 0 0,-5 7 4 0 0,0 0 1 0 0,1 0 0 0 0,0 0-1 0 0,0 1 1 0 0,0 0 0 0 0,0 0-1 0 0,10-5 1 0 0,-12 7-7 0 0,0 1 0 0 0,1-1-1 0 0,-1 1 1 0 0,1 0 0 0 0,-1 0 0 0 0,1 0 0 0 0,-1 1-1 0 0,1-1 1 0 0,-1 1 0 0 0,1 0 0 0 0,-1 1 0 0 0,1-1 0 0 0,4 2-1 0 0,9 3 40 0 0,0 2 0 0 0,-1 0-1 0 0,0 1 1 0 0,0 1 0 0 0,23 17 0 0 0,11 5 84 0 0,-41-25-72 0 0,1-1-1 0 0,18 7 1 0 0,-25-10-43 0 0,1-1 1 0 0,-1 0 0 0 0,0 0-1 0 0,1-1 1 0 0,-1 0 0 0 0,1 1-1 0 0,-1-2 1 0 0,1 1 0 0 0,-1 0-1 0 0,6-2 1 0 0,58-11 144 0 0,-24 4-71 0 0,-1-1 1 0 0,54-19-1 0 0,-62 17-50 0 0,16-7 17 0 0,-46 17-47 0 0,0 0 0 0 0,1 0 0 0 0,-1 1 0 0 0,1 0 0 0 0,5-1 0 0 0,-6 1 2 0 0,1 0 0 0 0,-1 0 1 0 0,0 0-1 0 0,0 0 0 0 0,5-3 1 0 0,-9 3 5 0 0,0 1 10 0 0,1-1 7 0 0,-7 2-28 0 0,-21 3 11 0 0,13-3-13 0 0,0 1-1 0 0,1 0 1 0 0,-1 1 0 0 0,0 1-1 0 0,1 0 1 0 0,-13 6-1 0 0,21-9-3 0 0,3-1-1 0 0,1 0 0 0 0,-1 0 0 0 0,0 0 1 0 0,0 0-1 0 0,1 0 0 0 0,-1 1 0 0 0,0-1 1 0 0,1 0-1 0 0,-1 1 0 0 0,0-1 0 0 0,1 0 0 0 0,-1 1 1 0 0,0-1-1 0 0,1 1 0 0 0,-1-1 0 0 0,1 1 1 0 0,-1-1-1 0 0,1 1 0 0 0,-1-1 0 0 0,1 1 1 0 0,-1-1-1 0 0,1 1 0 0 0,0 0 0 0 0,-1-1 1 0 0,1 2-1 0 0,-1-1 0 0 0,1-1 0 0 0,0 0 1 0 0,0 1-1 0 0,0-1 0 0 0,0 1 0 0 0,0-1 0 0 0,0 0 1 0 0,0 1-1 0 0,0-1 0 0 0,0 1 0 0 0,0-1 1 0 0,0 0-1 0 0,0 1 0 0 0,0-1 0 0 0,1 1 0 0 0,-1-1 1 0 0,0 0-1 0 0,0 1 0 0 0,0-1 0 0 0,0 0 1 0 0,1 1-1 0 0,-1-1 0 0 0,0 0 0 0 0,0 1 0 0 0,1-1 1 0 0,-1 0-1 0 0,0 1 0 0 0,1-1 0 0 0,-1 0 1 0 0,0 0-1 0 0,1 1 0 0 0,-1-1 0 0 0,0 0 0 0 0,1 0 1 0 0,-1 0-1 0 0,0 0 0 0 0,1 0 0 0 0,-1 1 1 0 0,1-1-1 0 0,-1 0 0 0 0,1 0 0 0 0,106 32 9 0 0,-24-8-2 0 0,-11-5-7 0 0,-28 2 0 0 0,-38-17 0 0 0,-1-1 0 0 0,0 0 0 0 0,1 0 0 0 0,0-1 0 0 0,-1 1 0 0 0,1-1 0 0 0,0-1 0 0 0,0 1 0 0 0,1-1 0 0 0,-1 0 0 0 0,11 0 0 0 0,-8-2 0 0 0,-1 0 0 0 0,1-1 0 0 0,-1 0 0 0 0,1 0 0 0 0,-1-1 0 0 0,11-5 0 0 0,-17 7 0 0 0,9-3 0 0 0</inkml:trace>
  <inkml:trace contextRef="#ctx0" brushRef="#br0" timeOffset="344.74">1413 427 16280 0 0,'0'0'0'0'0,"-9"13"0"0"0,2-2 367 0 0,-1-1 1 0 0,-1 1 0 0 0,2-3 0 0 0,-2-3-240 0 0,2-2 8 0 0,1-2 2200 0 0,10-7-1912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tonge</dc:creator>
  <cp:keywords/>
  <dc:description/>
  <cp:lastModifiedBy>Shirleyanne Munro</cp:lastModifiedBy>
  <cp:revision>3</cp:revision>
  <cp:lastPrinted>2025-03-19T15:03:00Z</cp:lastPrinted>
  <dcterms:created xsi:type="dcterms:W3CDTF">2025-04-15T15:06:00Z</dcterms:created>
  <dcterms:modified xsi:type="dcterms:W3CDTF">2025-04-15T15:07:00Z</dcterms:modified>
</cp:coreProperties>
</file>